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A82" w:rsidRPr="00271A82" w:rsidRDefault="00271A82" w:rsidP="00271A82">
      <w:pPr>
        <w:spacing w:after="120" w:line="330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</w:pPr>
      <w:r w:rsidRPr="00271A82">
        <w:rPr>
          <w:rFonts w:ascii="Arial" w:eastAsia="Times New Roman" w:hAnsi="Arial" w:cs="Arial"/>
          <w:b/>
          <w:bCs/>
          <w:color w:val="333333"/>
          <w:sz w:val="48"/>
          <w:szCs w:val="48"/>
          <w:lang w:eastAsia="ru-RU"/>
        </w:rPr>
        <w:t>Нетрадиционное РИСОВАНИЕ (77 идей для детского сада).</w:t>
      </w:r>
    </w:p>
    <w:p w:rsidR="00271A82" w:rsidRPr="00271A82" w:rsidRDefault="00271A82" w:rsidP="00271A82">
      <w:pPr>
        <w:spacing w:after="0" w:line="300" w:lineRule="atLeast"/>
        <w:jc w:val="both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210B1BF8" wp14:editId="24C4ADF9">
            <wp:extent cx="1943100" cy="1905000"/>
            <wp:effectExtent l="0" t="0" r="0" b="0"/>
            <wp:docPr id="3" name="Рисунок 3" descr="нетрадиционное рисование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традиционное рисование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Всем привет! Мы продолжаем дарить интересные идеи для воспитателей, родителей и учителей. И сегодня речь пойдет о нетрадиционных техниках рисования. 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Эти идеи подойдут для детского сада и школы.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Нетрадиционное рисование – это не значит что-то сложное. Наоборот – именно нетрадиционная техника превращает занятие по изо в простую и веселую забаву. Не надо вырисовывать сложные элементы, не надо виртуозно владеть кисточкой. Нетрадиционные техники потому И СОЗДАНЫ, потому что они УПРОЩАЮТ труд ребенка, ОБЛЕГЧАЮТ задачу педагога в методическом плане 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и дают ребенку потрясающий творческий опыт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с превосходным итоговым результатом. Вы увидите, какие красивые картины и рисунки можно делать в простых приемах нетрадиционного рисования. Ребенок полюбит ваши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занятия  —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он сам потянется к искусству, когда почувствует, что может творить красоту своими руками.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Все техники нетрадиционного рисования я разложила по ОТДЕЛЬНЫМ ГРУППАМ – и буду объяснять и показывать все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по-порядку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Нетрадиционное рисование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Отпечатки ЛАДОШКАМИ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В детском саду на занятиях по ИЗО-деятельности важно подобрать такую работу, которая будет посильна детям младшего возраста. Во второй младшей группе дети плохо управляют кистью, им трудно заставить кисть провести линию, овал, круг…   Поэтому в этом возрасте интересны быстрые и красивые работы-рисунки в технике рисования ладошками.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 можете детскими руками нарисовать вот такую милую семейку курочку и цыплята.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23CBFAD" wp14:editId="63CB0E07">
            <wp:extent cx="4762500" cy="4762500"/>
            <wp:effectExtent l="0" t="0" r="0" b="0"/>
            <wp:docPr id="4" name="Рисунок 4" descr="рисование ладошками с детьм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ование ладошками с детьм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Зеленая краска даст вам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отпечпаток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который можно обыграть в виде лягушки. Глаза можно нарисовать отдельно на белых кружочках бумаги (сами воспитателем) и дети просто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наклеют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глаза на рисунок клеем ПВА.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2F922DBC" wp14:editId="1F07060B">
            <wp:extent cx="5276850" cy="5276850"/>
            <wp:effectExtent l="0" t="0" r="0" b="0"/>
            <wp:docPr id="5" name="Рисунок 5" descr="нетрадиционное рисование ладошкам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традиционное рисование ладошкам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Вот еще пример рисунка-аппликации в этой нетрадиционной технике рисования своими руками. Если к отпечатку ладошки добавить боковые крылышки и острые кончики ушей – то мы получим силуэт совы. Фон для такой поделки можно выбрать из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чернего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картона, на него наклеить большой круг из желтой бумаги (луну).  И уже на фоне лунного диска делать отпечаток совы-ладошки. И потом когда отпечаток высохнет добавляем длинную ветку, на которой эта сова сидит.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5F14FA1" wp14:editId="1B610AA2">
            <wp:extent cx="5343525" cy="6086475"/>
            <wp:effectExtent l="0" t="0" r="9525" b="9525"/>
            <wp:docPr id="6" name="Рисунок 6" descr="нетрадиционное рисование с детьм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традиционное рисование с детьм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Ладошка выступает как шаблон – сначала эскиз, обводите ладошку на листочке бумаги, а потом пытаетесь там или сям нарисовать глазик. И всмотреться,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увидето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какой именно персонаж смотрит на вас.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Точно также для поделки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в нетрадиционной технике «Ладошка + краска»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нужно подготовить заранее фон. Либо из цветной бумаги создать зеленую лужайку и пруд для уточек. Либо заранее нарисовать –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затонировать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листок в синюю и зеленую краску, высушить и подготовить для занятия (подержать под тяжелым прессом из книг).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65888E28" wp14:editId="556178AF">
            <wp:extent cx="5334000" cy="5000625"/>
            <wp:effectExtent l="0" t="0" r="0" b="9525"/>
            <wp:docPr id="7" name="Рисунок 7" descr="нетрадиционное рисование для сада и школы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традиционное рисование для сада и школы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Как видите на фото ниже к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ладошковому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элементу рисунка можно добавлять накладные детали – аппликации из бумаги и других материалов. Ниже пример того как обычная серая бумага от коробки может стать прообразом поделки.  Чтобы маленькому ребенку было удобнее рисовать 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круг-морду льва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– дайте ему шаблон-крышечку от банки. Пусть дети карандашом обведут круглую крышечку по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цетру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«картонной гривы» и потом аккуратно закрасят кружок краской – сначала обводка медленной кистью по краешку линии, а потом закрашивание серединки. Черные детали усов, носа и ушей дорисовываем маркером (сам воспитатель когда поделка высохнет).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2C276FD" wp14:editId="764057DA">
            <wp:extent cx="5286375" cy="4514850"/>
            <wp:effectExtent l="0" t="0" r="9525" b="0"/>
            <wp:docPr id="8" name="Рисунок 8" descr="нетрадиционное рисование ладошкам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традиционное рисование ладошкам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нетрадиционном рисовании ладошками часто используются образы птичек. Вот вам простая идея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рисунка  воробья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детском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саду.Просто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 быстро нарисовать своими руками детям в средней группе.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395B9550" wp14:editId="46F60F25">
            <wp:extent cx="5229225" cy="4524375"/>
            <wp:effectExtent l="0" t="0" r="9525" b="9525"/>
            <wp:docPr id="9" name="Рисунок 9" descr="нетрадиционное рисование птичк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традиционное рисование птичк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 вот идеи нетрадиционного рисования ладошками для детей средней и старшей группы.  Поделка ОБЕЗЬЯНА. Здесь нужно уже правильно расположить ладонь – так чтобы пальцы были повернуты в сторону лианы, на которой будет висеть обезьяна. Потом кисточкой нарисовать красивый завиток хвоста. И уже из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бумажно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аппликации выложить голову.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97BE9E5" wp14:editId="6A330B38">
            <wp:extent cx="5286375" cy="3962400"/>
            <wp:effectExtent l="0" t="0" r="9525" b="0"/>
            <wp:docPr id="10" name="Рисунок 10" descr="нетрадиционное рисование для детского сад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традиционное рисование для детского сад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 вот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занатие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 нетрадиционному рисованию старшей группы – здесь нужно нарисовать сначала дерево (ствол, ветки, листики).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Листики это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просто следы от кисточки (прижали кисточку боком. Подняли резко вверх, чтобы след не размазался). Пока дети заняты прорисовкой листиков ствол как раз хорошо подсохнет и на нем как на сухом фоне уже будет отлично лежать отпечаток медвежонка-коалы. Красивая поделка как для детского сада так и для школы (1-4 класс).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71C8A2C5" wp14:editId="65B658C4">
            <wp:extent cx="5210175" cy="4048125"/>
            <wp:effectExtent l="0" t="0" r="9525" b="9525"/>
            <wp:docPr id="11" name="Рисунок 11" descr="нетрадиционное рисование для малыш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традиционное рисование для малыш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 вот красивая яркая поделка-рисунок ЖИРАФ. Здесь мы тоже видим базу из отпечатка ладошки. Но к рисунку добавляется длинный элемент шеи с головой. Перед нанесением пятнышек и штришков гривы надо дождаться полного высыхания красной основы. Грива кладется отпечатком кисти – прикладываем кисть на бочок и резко поднимаем вверх, получается след-отпечаток как клочок волосиков гривы –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далаем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таки отпечатков много вдоль всего шейного хребта жирафа.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.Круглые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пятнышки легче нарисовать ватной палочкой (кисточкой круги будут получаться не ровные – не все дети умеют вести кистью круг – это сложная техника, которой они овладеют уже после того, как научатся писать буквы).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391962B1" wp14:editId="7E64488A">
            <wp:extent cx="5286375" cy="6905625"/>
            <wp:effectExtent l="0" t="0" r="9525" b="9525"/>
            <wp:docPr id="12" name="Рисунок 12" descr="нетрадиционное рисование с детьми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традиционное рисование с детьми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Для старшей группы детского сада подойдет рисунок из ладошки в виде радужного волшебного единорога. Отличная поделка для девочек. Рог нарисует педагог.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1DEBF559" wp14:editId="225024FD">
            <wp:extent cx="5286375" cy="5286375"/>
            <wp:effectExtent l="0" t="0" r="9525" b="9525"/>
            <wp:docPr id="13" name="Рисунок 13" descr="нетрадиционное рисование ладошками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традиционное рисование ладошками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 мальчикам придется по сердцу рисунок в виде дракона – тоже в этой технике.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0301108" wp14:editId="42F06BF9">
            <wp:extent cx="5286375" cy="4057650"/>
            <wp:effectExtent l="0" t="0" r="9525" b="0"/>
            <wp:docPr id="14" name="Рисунок 14" descr="нетрадиционное рисование ладошкам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традиционное рисование ладошкам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Также маленькие дети очень любят коллективные поделки. Где вся группа детского сада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учавствует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одной общей художественной работе. 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Например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большом листе бумаги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гариовать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очертания будущего тела павлина – и вокруг него выстроить отпечатки перьев его пышного хвоста. И потом когда хвост высохнет – можно по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цетру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наклеить само тело.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F0A0E23" wp14:editId="52C1386F">
            <wp:extent cx="5334000" cy="6048375"/>
            <wp:effectExtent l="0" t="0" r="0" b="9525"/>
            <wp:docPr id="15" name="Рисунок 15" descr="нетрадиционное рисование в технике отпечатк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традиционное рисование в технике отпечатк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Рисование ВИЛКАМИ.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proofErr w:type="gramStart"/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нетрадиционная</w:t>
      </w:r>
      <w:proofErr w:type="gramEnd"/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 xml:space="preserve"> техника в детском саду.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Одноразовые пластиковые вилки – тот инструмент, который может создать для вас интересную технику нетрадиционного рисования. Все рисунки, где нужна 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характерный лохматый мазок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станет просто и быстро рисовать даже меленькому ребенку.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Вот образец такой работы для детей в детском саду. На листе бумаги педагог рисует пенек.  От пенька идет 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вверх линия – это ОСЬ будущей елки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Вилкой зачерпываем густую краску и накладываем отпечатки по направлению от бока оси вниз. Сначала обрабатываем правую сторону от оси, потом левую от центрального стержня елки.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И уже третий этап – мы поверх этих мазков кладем еще один слой ЦЕНТРАЛЬНЫХ МАЗКОВ – уже более вертикально вниз от центра, чуть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чуть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расходясь в стороны.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FCD3154" wp14:editId="79159E15">
            <wp:extent cx="5372100" cy="5372100"/>
            <wp:effectExtent l="0" t="0" r="0" b="0"/>
            <wp:docPr id="16" name="Рисунок 16" descr="нетрадиционное рисование елка новогодняя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традиционное рисование елка новогодняя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u w:val="single"/>
          <w:lang w:eastAsia="ru-RU"/>
        </w:rPr>
        <w:t>Для удобства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краску наливать в мисочки – крышки от банок отлично подойдут.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 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u w:val="single"/>
          <w:lang w:eastAsia="ru-RU"/>
        </w:rPr>
        <w:t>чтобы расход краски был меньше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гуашь можно разводить с клеем ПВА – один к одному, или в другой пропорции.  Ценный совет – не покупайте ШКОЛЬНЫЙ ПВА в маленьких тюбиках – идите в строительный магазин и купите там литровое (или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поллитровое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ведерко ПВА клей. Он будет называться универсальные ПВА, или строительный ПВА – пусть вас это не смущает. По химическому составу он точно такой же как школьный ПВА-клей. А вот по цене раз в 5 или 10 дешевле. И в ведерке клей не теряет своей свежести, как в тюбике. И литрового ведра хватает группе детского сада на 3-4 месяца активных занятий.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такой нетрадиционной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техинке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вы можете нарисовать любые КОЛЮЧИЕ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эелементы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рисунка – например, ЕЖИК или КАКТУС.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DEA38DD" wp14:editId="147DB3E6">
            <wp:extent cx="5334000" cy="2457450"/>
            <wp:effectExtent l="0" t="0" r="0" b="0"/>
            <wp:docPr id="17" name="Рисунок 17" descr="нетрадиционное рисование вилками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традиционное рисование вилками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Также вилка поможет нарисовать 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лохматых персонажей.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Например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желтого пушистого ЦЫПЛЕНКА, или котенка, или медвежонка.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Так как краска уже содержит клей-ПВА, то на мокрую еще не высохшую краску можно приклеить любые бумажные детали (клюв, глаза, уши, хвосты и прочее).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D94257D" wp14:editId="164ACBCE">
            <wp:extent cx="4762500" cy="5410200"/>
            <wp:effectExtent l="0" t="0" r="0" b="0"/>
            <wp:docPr id="18" name="Рисунок 18" descr="нетрадиционное рисование цыпленок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етрадиционное рисование цыпленок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676F16E2" wp14:editId="655572F3">
            <wp:extent cx="4762500" cy="4867275"/>
            <wp:effectExtent l="0" t="0" r="0" b="9525"/>
            <wp:docPr id="19" name="Рисунок 19" descr="нетрадиционное рисование с детьми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традиционное рисование с детьми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BCDBA4A" wp14:editId="181471D6">
            <wp:extent cx="4762500" cy="3819525"/>
            <wp:effectExtent l="0" t="0" r="0" b="9525"/>
            <wp:docPr id="20" name="Рисунок 20" descr="техники нетрадиционное рисование 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ехники нетрадиционное рисование 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Также вилочный мазок похож на оперение птиц. Поэтому вы можете сделать рисунок любой птицы в этой технике. Вот как это происходит видно на фото поделки ниже —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ПЕТУХ..</w:t>
      </w:r>
      <w:proofErr w:type="gramEnd"/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lastRenderedPageBreak/>
        <w:t> </w:t>
      </w:r>
      <w:r w:rsidRPr="00271A82">
        <w:rPr>
          <w:rFonts w:ascii="inherit" w:eastAsia="Times New Roman" w:hAnsi="inherit" w:cs="Arial"/>
          <w:b/>
          <w:bCs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E7068BA" wp14:editId="64E95A92">
            <wp:extent cx="5286375" cy="4038600"/>
            <wp:effectExtent l="0" t="0" r="9525" b="0"/>
            <wp:docPr id="21" name="Рисунок 21" descr="нетрадиционное рисование 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етрадиционное рисование 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МЕТОДИКА ОБУЧЕНИЯ – классическая.</w:t>
      </w:r>
      <w:r w:rsidRPr="00271A82"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br/>
        <w:t>На двух образцах рисунка.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Как лучше всего в детском саду ОБУЧАТЬ РИСОВАТЬ. Вот техника, которая уже несколько лет отлично работает в детском саду.  Эта методика позволяет с первого раза получить ПРАВИЛЬНЫЙ детский рисунок. Разберем ее на примере того же ПЕТУХА с картинки выше.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u w:val="single"/>
          <w:lang w:eastAsia="ru-RU"/>
        </w:rPr>
        <w:t>ЭТАП 1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Усаживаем детей на стульчике (в 2 ряда) перед одним столом. На нем воспитатель будет делать показ. На листе бумаги уже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есть  очертания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петуха, нарисованные карандашом. В трех миски налита разная краску – желтая, красная, синяя. В каждом цвете – своя вилка.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 глазах у детей начинаем нашу работу – рисуем перья вилкой свободно смешивая краски.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Показываем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как не правильно, и как правильно. Пусть на вашем примере дети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убедятся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что линии лучше вести ВДОЛЬ шеи, и ВДОЛЬ линий хвоста, а не поперек.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u w:val="single"/>
          <w:lang w:eastAsia="ru-RU"/>
        </w:rPr>
        <w:t>ЭТАП 2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Нарисовали на глазах у детей оперенье одному петуху. Теперь делаем ему друга – берем еще один лист с карандашным петухом, и спрашиваем у детей, «Что надо делать?». Дети подсказывают, вы «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косячите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», дети исправляют вас, подсказывают как надо – вы исправляетесь и продолжаете то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ошибаться ,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то исправляться. Теперь 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уже дети выступают в роли «знающего учителя»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После этой игры на рисование второго петуха. Дети сами садятся за столы, где их ждет такой же карандашный петух и, уже со знанием дела» выполняют каждый свою поделку.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Как видите методика показа всегда лучше работает на 2-УХ тренировочных рисованиях рукой педагога.</w:t>
      </w:r>
    </w:p>
    <w:p w:rsidR="00271A82" w:rsidRPr="00271A82" w:rsidRDefault="00271A82" w:rsidP="00271A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t>Первый рисунок, где педагог выполняет все сам (обучая и объясняя детям)</w:t>
      </w:r>
    </w:p>
    <w:p w:rsidR="00271A82" w:rsidRPr="00271A82" w:rsidRDefault="00271A82" w:rsidP="00271A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lastRenderedPageBreak/>
        <w:t xml:space="preserve">Второй рисунок педагог выполняет по подсказкам детей («ошибаясь» </w:t>
      </w:r>
      <w:proofErr w:type="gramStart"/>
      <w:r w:rsidRPr="00271A82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t>и  исправляясь</w:t>
      </w:r>
      <w:proofErr w:type="gramEnd"/>
      <w:r w:rsidRPr="00271A82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t>).</w:t>
      </w:r>
    </w:p>
    <w:p w:rsidR="00271A82" w:rsidRPr="00271A82" w:rsidRDefault="00271A82" w:rsidP="00271A82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t xml:space="preserve">Третий рисунок каждый </w:t>
      </w:r>
      <w:proofErr w:type="spellStart"/>
      <w:r w:rsidRPr="00271A82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t>ребеноу</w:t>
      </w:r>
      <w:proofErr w:type="spellEnd"/>
      <w:r w:rsidRPr="00271A82">
        <w:rPr>
          <w:rFonts w:ascii="inherit" w:eastAsia="Times New Roman" w:hAnsi="inherit" w:cs="Arial"/>
          <w:b/>
          <w:bCs/>
          <w:color w:val="333333"/>
          <w:sz w:val="21"/>
          <w:szCs w:val="21"/>
          <w:lang w:eastAsia="ru-RU"/>
        </w:rPr>
        <w:t xml:space="preserve"> уже делает сам, у себя за столом, с умным ученым видом.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Нетрадиционное РИСОВАНИЕ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Отпечатки СТУПНЯМИ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Отпечаток детской ступни, как и ладошки, можно превратить в интересный рисунок. Самые разные персонажи могут прятаться в отпечатке ноги ребенка.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96E51C2" wp14:editId="1E7A7CC0">
            <wp:extent cx="5334000" cy="6524625"/>
            <wp:effectExtent l="0" t="0" r="0" b="9525"/>
            <wp:docPr id="22" name="Рисунок 22" descr="нетрадиционное рисование методика отпечатка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традиционное рисование методика отпечатка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Вот такие картины можно создать в технике нетрадиционного рисования из обычного отпечатка детской ступни.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68433D11" wp14:editId="2CB13197">
            <wp:extent cx="4829175" cy="6200775"/>
            <wp:effectExtent l="0" t="0" r="9525" b="9525"/>
            <wp:docPr id="23" name="Рисунок 23" descr="нетрадиционное рисование 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традиционное рисование 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768A9ADA" wp14:editId="2F4E50AE">
            <wp:extent cx="5334000" cy="4114800"/>
            <wp:effectExtent l="0" t="0" r="0" b="0"/>
            <wp:docPr id="24" name="Рисунок 24" descr="нетрадиционное рисование птицы на ветке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етрадиционное рисование птицы на ветке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Сразу скажу, что </w:t>
      </w: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в реалиях детского сада (где в группе 30 </w:t>
      </w:r>
      <w:proofErr w:type="gramStart"/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детей) 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такое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рисование ступнями трудно организовать.  В случае с рисунками ладошками все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просто:  дети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вытирают ладони мокрой тряпочкой (снимают основной слой краски), а потом идут к умывальнику и моют руки с мылом. При рисовании ногами, ребенок уже пойти и помыть ноги в умывальнике не может. Нежен человек с мылом и несколькими тазиками, чтобы мыть ноги. Такую работу не сделаешь с целой группой детского сада. Но…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Такое рисование можно сделать как специально организованное индивидуальное занятие. Дети делятся на группы по 4 человека. Один ребенок дает свои ноги для отпечатка, второй рисует глаза, уши, хвосты, третий ребенок рисует травку, солнышко, четвертый дерево, птичку и так далее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…(</w:t>
      </w:r>
      <w:proofErr w:type="spellStart"/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взависимости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от темы и сюжета картины).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3E6389B1" wp14:editId="18207AA4">
            <wp:extent cx="4762500" cy="4324350"/>
            <wp:effectExtent l="0" t="0" r="0" b="0"/>
            <wp:docPr id="25" name="Рисунок 25" descr="нетрадиционное рисование в школе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етрадиционное рисование в школе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BA625BE" wp14:editId="01CE9CF0">
            <wp:extent cx="5372100" cy="3790950"/>
            <wp:effectExtent l="0" t="0" r="0" b="0"/>
            <wp:docPr id="26" name="Рисунок 26" descr="нетрадиционное рисование в детском саду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етрадиционное рисование в детском саду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Можно попробовать такой вариант организации всего процесса. Перед сном, когда дети босиком. Дать ребенку наступить на кусок поролона, смоченного в краске. А потом сразу на лист бумаги. А потом сразу не толстое мокрое намыленное махровое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полотенце ,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потом в тазик с водичкой… и спать в кроватку.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lastRenderedPageBreak/>
        <w:t>То есть надо купить лист поролона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(он дешевый в строительном отделе, продается нарезкой на метры). Намочить поролон, развести краску слегка водой, чтобы хорошо впитывалась в поролон (как чернила в печати), лист поролона положить на пластиковый поднос. Рядом на втором пластиковом подносе лежит мокрое мыльное полотенце (для вытирания краски), далее стоит тазик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  водой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и сухое полотенце. Рядом с каждым подносом и тазом стоит стульчик.  Три стула + три элемента (красящий, мыльный, ополаскивающий, вытирающий).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Получается </w:t>
      </w:r>
      <w:proofErr w:type="spellStart"/>
      <w:r w:rsidRPr="00271A82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конвеер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– ребенок садится на первый стульчик (ступает на поролон с краской, хоп – поднимает ногу), поднос с поролоном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отодвигаем ,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его место кладем лист бумаги (хоп – отпечатали). Ребенок передвигает попу на второй стул, рядом с которым поднос с мыльным полотенцем (хоп-намылили ногу, стерли краску). Ребенок передвигает попу на третий стул, рядом с которым тазик с водой, в нем плавает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тряпочка(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хоп- смываем мыльную ногу, где надо трем тряпочкой). И вытираем сухим полотенцем.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Все рады. Кроме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санстанции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Она не допускает коллективное ополаскивание в одном тазу.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Санстанция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требует на 20 детей – 20 тазиков, и 20 мыльных полотенец…  20 сухих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полотенец )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))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002A6B8" wp14:editId="1258AB2F">
            <wp:extent cx="5334000" cy="3810000"/>
            <wp:effectExtent l="0" t="0" r="0" b="0"/>
            <wp:docPr id="27" name="Рисунок 27" descr="http://semeynaya-kuchka.ru/wp-content/uploads/2018/06/netradicionnoe-risovanie-24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emeynaya-kuchka.ru/wp-content/uploads/2018/06/netradicionnoe-risovanie-24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Нетрадиционное рисование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proofErr w:type="gramStart"/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метод</w:t>
      </w:r>
      <w:proofErr w:type="gramEnd"/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 xml:space="preserve"> ШТРИХОВКИ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 вот еще красивая техника для детского сада.  Где элементы рисунка создаются методом штриховки. Получается интересная фактура изображения. Этим методом удобно рисовать все пушистое и мохнатое.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Техника хорошо показана на пример вот такой поделки-ЗАЙЦА.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Рисунок зайца делиться на РЯДЫ-СЕКТОРЫ, каждый из которых заштриховывается. Получаем ровные ряды штриховки.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0C29945" wp14:editId="4D17FE2B">
            <wp:extent cx="5295900" cy="7143750"/>
            <wp:effectExtent l="0" t="0" r="0" b="0"/>
            <wp:docPr id="28" name="Рисунок 28" descr="нетрадиционное рисование техника штриха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етрадиционное рисование техника штриха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Вот шаблон этой поделки в натуральную величину.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47E96ED" wp14:editId="0056010E">
            <wp:extent cx="5257800" cy="7429500"/>
            <wp:effectExtent l="0" t="0" r="0" b="0"/>
            <wp:docPr id="29" name="Рисунок 29" descr="шаблон нетрадиционное рисование 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аблон нетрадиционное рисование 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Вы можете видоизменить эту поделку и представить ее как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апликацию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Где каждый элемент вырезается отдельно (уши, лоб, щеки, носовая часть, шея). Потом каждый элемент заштриховывается. И потом все собирается в единую целую аппликацию.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770E5E0" wp14:editId="092E531B">
            <wp:extent cx="5334000" cy="5334000"/>
            <wp:effectExtent l="0" t="0" r="0" b="0"/>
            <wp:docPr id="30" name="Рисунок 30" descr="нетрадиционное рисование с детьми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етрадиционное рисование с детьми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Метод ЗОНАЛЬНОЙ ШТРИХОВКИ можно использовать для создания любых других мохнатых персонажей.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Напрмер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страуса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пушистика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512F9E3D" wp14:editId="2D21FCEA">
            <wp:extent cx="5334000" cy="4476750"/>
            <wp:effectExtent l="0" t="0" r="0" b="0"/>
            <wp:docPr id="31" name="Рисунок 31" descr="нетрадиционное рисование 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етрадиционное рисование 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То есть воспитатель дает ребенку лист бумаги – на котором нарисованы глаза и клюв страуса. Задача ребенка вокруг глаз нарисовать пушистое облако из штрихов карандашом или восковыми мелками. И потом под получившимся пушистым шаром, нарисовать шею тоже рядами штрихов.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Педагок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может помочь детям тем, что нарисует окружность шара головы и линии будущей шеи, и поделит шею на секторы для полосатого разноцветного штрихования.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2AD6582A" wp14:editId="4AD9E20B">
            <wp:extent cx="5372100" cy="3781425"/>
            <wp:effectExtent l="0" t="0" r="0" b="9525"/>
            <wp:docPr id="32" name="Рисунок 32" descr="шаблон нетрадиционное рисование 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аблон нетрадиционное рисование 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 можете придумать любого персонажа и оформить его в виде СЕКТОРОВ под штриховку – котика, попугая, собачку и так далее.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РИСОВАНИЕ в детском саду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ВАТНОЙ ПАЛОЧКОЙ</w:t>
      </w:r>
    </w:p>
    <w:p w:rsidR="00271A82" w:rsidRPr="00271A82" w:rsidRDefault="00271A82" w:rsidP="00271A8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нетрадиционная</w:t>
      </w:r>
      <w:proofErr w:type="gramEnd"/>
      <w:r w:rsidRPr="00271A82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 xml:space="preserve"> техника).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Все мы в детском саду рисовали поделку ПУШИСТЫЙ ОДУВАНЧИК – с помощью ватных палочек. Вот такой (фото ниже). Давайте подумаем, а какие картины еще можно нарисовать с помощью ватной палочки.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7C00FA1A" wp14:editId="4A322094">
            <wp:extent cx="4762500" cy="5086350"/>
            <wp:effectExtent l="0" t="0" r="0" b="0"/>
            <wp:docPr id="33" name="Рисунок 33" descr="одуванчики рисунок нетрадиционная техника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дуванчики рисунок нетрадиционная техника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Хотя даже из простой темы ОДУВАНЧИКИ можно создать нетрадиционный рисунок – ЯРКИЙ СОЧНЫЙ, как на фото ниже.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C87B626" wp14:editId="61192116">
            <wp:extent cx="5334000" cy="6457950"/>
            <wp:effectExtent l="0" t="0" r="0" b="0"/>
            <wp:docPr id="34" name="Рисунок 34" descr="нетрадиционное рисование одуванчики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етрадиционное рисование одуванчики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Маленьким детям лучше всего в технике ТЫКА ВАТНЫМИ ПАЛОЧКАМИ, предлагать рисовать лишь НЕКОТОРЫЕ ЭЛЕМЕНТЫ персон</w:t>
      </w:r>
      <w:r w:rsidR="00480F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ажей – только хвост у лисы, толь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ко иголки у ежика.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То есть воспитатель в детском саду сов</w:t>
      </w:r>
      <w:r w:rsidR="00480F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мещает работу по рисованию ватн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</w:t>
      </w:r>
      <w:r w:rsidR="00480F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й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палочкой с аппликацией. Сначала на листе бумаги ребено</w:t>
      </w:r>
      <w:r w:rsidR="00480FB6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</w:t>
      </w: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делеет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аппликацию мордочки ежика (из коричневой бумаги)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  шкурки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-спинки ежика (из белой бумаги). И потом эту шкурку-спинку нужно полностью утыкать разноцветными отпечатками ватной палочки. Веселое детское занятие по рисованию и наклеиванию.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D63AFA4" wp14:editId="578A9E3C">
            <wp:extent cx="5334000" cy="3038475"/>
            <wp:effectExtent l="0" t="0" r="0" b="9525"/>
            <wp:docPr id="35" name="Рисунок 35" descr="нетрадиционное рисование точками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етрадиционное рисование точками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Можно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исользовать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рисование ватной палочкой в технике ЗОНАЛЬНОГО ЗАПОЛНЕНИЯ. На листе бумаги рисуются карандашом очертания (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силэут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) персонажа – например, морской конек. Ребенок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должет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заполнить всю эту зону, не оставляя пустых мест и не вылезая за карандашную границу. Это сложно, ребенок не всегда видит где у него густо, а где пусто.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Восптателю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нужно все время повторять ищем пустые дырки, заполняем дырки разными цветами точек,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  не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точками одного цвета.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Тут работает и мозг, и внимательность, и мелкая моторика рук, и чувство цвета. Ведь нужно </w:t>
      </w:r>
      <w:proofErr w:type="gram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чувствовать</w:t>
      </w:r>
      <w:proofErr w:type="gram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как ты распределяешь цвет по зоне – равномерно или вверху все желтое, а внизу все синее.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Такое задание можно начинать давать в младшей группе и потом в старшей –и даже </w:t>
      </w:r>
      <w:proofErr w:type="spellStart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взослый</w:t>
      </w:r>
      <w:proofErr w:type="spellEnd"/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надет чему поучится в такой тренировке на чувство цвета и композиции.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455E644" wp14:editId="6427EFA3">
            <wp:extent cx="5372100" cy="6953250"/>
            <wp:effectExtent l="0" t="0" r="0" b="0"/>
            <wp:docPr id="36" name="Рисунок 36" descr="нетрадиционное рисование в точечной технике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етрадиционное рисование в точечной технике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Еще ватной палочкой можно делать ЦЕПОЧКИ-УЗОРОВ. Как ряды колечек на кактусах ниже.</w:t>
      </w:r>
    </w:p>
    <w:p w:rsidR="00271A82" w:rsidRPr="00271A82" w:rsidRDefault="00271A82" w:rsidP="00271A8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2E6FA7AE" wp14:editId="186DDB9C">
            <wp:extent cx="4333875" cy="6743700"/>
            <wp:effectExtent l="0" t="0" r="9525" b="0"/>
            <wp:docPr id="37" name="Рисунок 37" descr="нетрадиционное рисование кактусы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етрадиционное рисование кактусы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71A82" w:rsidRPr="00271A82" w:rsidRDefault="00271A82" w:rsidP="00271A82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71A8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 также точками можно рисовать целые картины. Такую технику нетрадиционного рисования можно назвать ТОЧКО-ГРАФИЯ.</w:t>
      </w:r>
    </w:p>
    <w:p w:rsidR="00AD36B1" w:rsidRPr="00AD36B1" w:rsidRDefault="00AD36B1" w:rsidP="00AD36B1">
      <w:pPr>
        <w:pStyle w:val="3"/>
        <w:shd w:val="clear" w:color="auto" w:fill="FFFFFF"/>
        <w:spacing w:before="0"/>
        <w:jc w:val="center"/>
        <w:textAlignment w:val="baseline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hyperlink r:id="rId74" w:history="1">
        <w:r w:rsidR="00271A82" w:rsidRPr="00271A82">
          <w:rPr>
            <w:rFonts w:ascii="inherit" w:eastAsia="Times New Roman" w:hAnsi="inherit" w:cs="Arial"/>
            <w:color w:val="5588AA"/>
            <w:sz w:val="21"/>
            <w:szCs w:val="21"/>
            <w:u w:val="single"/>
            <w:bdr w:val="none" w:sz="0" w:space="0" w:color="auto" w:frame="1"/>
            <w:lang w:eastAsia="ru-RU"/>
          </w:rPr>
          <w:br/>
        </w:r>
      </w:hyperlink>
      <w:r w:rsidRPr="00AD36B1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Рисование С МОКРЫМ ЭФФЕКТОМ.</w:t>
      </w:r>
    </w:p>
    <w:p w:rsidR="00AD36B1" w:rsidRPr="00AD36B1" w:rsidRDefault="00AD36B1" w:rsidP="00AD36B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AD36B1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Pr="00AD36B1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нетрадиционные</w:t>
      </w:r>
      <w:proofErr w:type="gramEnd"/>
      <w:r w:rsidRPr="00AD36B1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 xml:space="preserve"> способы).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Вот еще одна нетрадиционная акварельная техника рисования. Здесь на лист бумаги кладем разведенную водой акварель и дуем на нее из трубочки. Получаем водянистые разводи и красочные ручейки. Для такого рисования необязательно использовать акварель, тоже самое можно сделать гуашью, разбавленной водой.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 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Вот ниже мы </w:t>
      </w:r>
      <w:proofErr w:type="gram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видим</w:t>
      </w:r>
      <w:proofErr w:type="gram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как эту технику можно использовать на занятиях по </w:t>
      </w:r>
      <w:proofErr w:type="spell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изодеятельности</w:t>
      </w:r>
      <w:proofErr w:type="spell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детском саду и в школе. Ребенку даем рисунок личика (мальчика или девочки) и задача ребенка выдуть ПРИЧЕСКУ этим персонажам.</w:t>
      </w:r>
    </w:p>
    <w:p w:rsidR="00AD36B1" w:rsidRPr="00AD36B1" w:rsidRDefault="00AD36B1" w:rsidP="00AD36B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87ECC71" wp14:editId="18844BE8">
            <wp:extent cx="5334000" cy="3838575"/>
            <wp:effectExtent l="0" t="0" r="0" b="9525"/>
            <wp:docPr id="1" name="Рисунок 1" descr="нетрадиционное рисование с детьми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традиционное рисование с детьми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Можно использовать дощечку на которой прищепкой крепим лист бумаги.  На край листа кладем крупную каплю краски и поднимаем этот край доски вверх – чтобы капля потекла вниз как с горки.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Если часть листа временно заклеить куском малярной скотч-ленты, то у нас на листе останется пустое, </w:t>
      </w:r>
      <w:proofErr w:type="spell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незакрашенное</w:t>
      </w:r>
      <w:proofErr w:type="spell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место. И тогда на этом месте можно расположить аппликацию кого-нибудь </w:t>
      </w:r>
      <w:proofErr w:type="gram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под  зонтом</w:t>
      </w:r>
      <w:proofErr w:type="gram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 Вот как это сделано на фото ниже.</w:t>
      </w:r>
    </w:p>
    <w:p w:rsidR="00AD36B1" w:rsidRPr="00AD36B1" w:rsidRDefault="00AD36B1" w:rsidP="00AD36B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0375C1AD" wp14:editId="6743364C">
            <wp:extent cx="5372100" cy="6600825"/>
            <wp:effectExtent l="0" t="0" r="0" b="9525"/>
            <wp:docPr id="2" name="Рисунок 2" descr="нетрадиционное рисование в школе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традиционное рисование в школе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младшей группе детского сада детям очень понравится рисовать </w:t>
      </w:r>
      <w:proofErr w:type="spell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клаксовых</w:t>
      </w:r>
      <w:proofErr w:type="spell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монстриков</w:t>
      </w:r>
      <w:proofErr w:type="spell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</w:t>
      </w:r>
      <w:proofErr w:type="spell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Кракозябру</w:t>
      </w:r>
      <w:proofErr w:type="spell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можно раздувать из трубочки в любые стороны. А потом после высыхания </w:t>
      </w:r>
      <w:proofErr w:type="spell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накливать</w:t>
      </w:r>
      <w:proofErr w:type="spell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них элементы аппликации.</w:t>
      </w:r>
    </w:p>
    <w:p w:rsidR="00AD36B1" w:rsidRPr="00AD36B1" w:rsidRDefault="00AD36B1" w:rsidP="00AD36B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5793CD48" wp14:editId="3A27496A">
            <wp:extent cx="5334000" cy="5800725"/>
            <wp:effectExtent l="0" t="0" r="0" b="9525"/>
            <wp:docPr id="38" name="Рисунок 38" descr="нетрадиционное рисование с малышами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традиционное рисование с малышами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Теперь хочу познакомить вас с еще одной техникой – МЫЛО+ КРАСКА. Наливаем в стаканчики обычного жидкого мыла, или жидкость для мыльных пузырей </w:t>
      </w:r>
      <w:proofErr w:type="gram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  в</w:t>
      </w:r>
      <w:proofErr w:type="gram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каждый стаканчик добавляем немного гуаши. Получаем разноцветную мыльную краску. Окунаем в нее трубочку от коктейля или круглую «</w:t>
      </w:r>
      <w:proofErr w:type="spell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выдувалку</w:t>
      </w:r>
      <w:proofErr w:type="spell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» и пускаем пузыри прямо на бумагу. Получаем нежные пузырчатые ОБЛАКА. Их можно оформить в интересную картину.</w:t>
      </w:r>
    </w:p>
    <w:p w:rsidR="00AD36B1" w:rsidRPr="00AD36B1" w:rsidRDefault="00AD36B1" w:rsidP="00AD36B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5C372F47" wp14:editId="708694D8">
            <wp:extent cx="5334000" cy="3619500"/>
            <wp:effectExtent l="0" t="0" r="0" b="0"/>
            <wp:docPr id="39" name="Рисунок 39" descr="нетрадиционное рисование с мыльными пузырями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традиционное рисование с мыльными пузырями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Пузырчатые облака могут быть ПЫШНЫМИ ПИОНАМИ (как на фото ниже). Пузырчатые области </w:t>
      </w:r>
      <w:proofErr w:type="gramStart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можно  гребешки</w:t>
      </w:r>
      <w:proofErr w:type="gramEnd"/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морских волнах, как кудрявые шкуру овечки и т.д.</w:t>
      </w:r>
    </w:p>
    <w:p w:rsidR="00AD36B1" w:rsidRPr="00AD36B1" w:rsidRDefault="00AD36B1" w:rsidP="00AD36B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C1D94C1" wp14:editId="692C2CB4">
            <wp:extent cx="5334000" cy="3676650"/>
            <wp:effectExtent l="0" t="0" r="0" b="0"/>
            <wp:docPr id="40" name="Рисунок 40" descr="нетрадиционное рисование с мылом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традиционное рисование с мылом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Можно просто надуть соломинкой пузырей на поверхность листа бумаги, и потом из этого разноцветного листа вырезать аппликацию-поделку. Интересная идея для занятий в детском саду.</w:t>
      </w:r>
    </w:p>
    <w:p w:rsidR="00AD36B1" w:rsidRPr="00AD36B1" w:rsidRDefault="00AD36B1" w:rsidP="00AD36B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25E0816A" wp14:editId="515FF4B7">
            <wp:extent cx="5334000" cy="4657725"/>
            <wp:effectExtent l="0" t="0" r="0" b="9525"/>
            <wp:docPr id="41" name="Рисунок 41" descr="нетрадиционное рисование в средней группе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традиционное рисование в средней группе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Рисовать можно и брызгами – просто БРЫЗГАТЬ на бумагу разноцветную краску. Лучше всего для этого подходит зубная щетка.</w:t>
      </w:r>
    </w:p>
    <w:p w:rsidR="00AD36B1" w:rsidRPr="00AD36B1" w:rsidRDefault="00AD36B1" w:rsidP="00AD36B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inherit" w:eastAsia="Times New Roman" w:hAnsi="inherit" w:cs="Arial"/>
          <w:noProof/>
          <w:color w:val="5588AA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30D1760F" wp14:editId="5F2301FC">
            <wp:extent cx="5334000" cy="2752725"/>
            <wp:effectExtent l="0" t="0" r="0" b="9525"/>
            <wp:docPr id="42" name="Рисунок 42" descr="нетрадиционное рисование в старшей группе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традиционное рисование в старшей группе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B1" w:rsidRPr="00AD36B1" w:rsidRDefault="00AD36B1" w:rsidP="00AD36B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36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AD36B1" w:rsidRPr="00AD36B1" w:rsidRDefault="00AD36B1" w:rsidP="00AD36B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AD36B1">
        <w:rPr>
          <w:rFonts w:ascii="inherit" w:eastAsia="Times New Roman" w:hAnsi="inherit" w:cs="Arial"/>
          <w:color w:val="FF0000"/>
          <w:sz w:val="32"/>
          <w:szCs w:val="32"/>
          <w:bdr w:val="none" w:sz="0" w:space="0" w:color="auto" w:frame="1"/>
          <w:lang w:eastAsia="ru-RU"/>
        </w:rPr>
        <w:t>Нетрадиционное рисование</w:t>
      </w:r>
    </w:p>
    <w:p w:rsidR="00BF2619" w:rsidRDefault="00BF2619" w:rsidP="00271A82">
      <w:bookmarkStart w:id="0" w:name="_GoBack"/>
      <w:bookmarkEnd w:id="0"/>
    </w:p>
    <w:sectPr w:rsidR="00BF2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526A6F"/>
    <w:multiLevelType w:val="multilevel"/>
    <w:tmpl w:val="FB164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A82"/>
    <w:rsid w:val="00271A82"/>
    <w:rsid w:val="00480FB6"/>
    <w:rsid w:val="00AD36B1"/>
    <w:rsid w:val="00BB3E49"/>
    <w:rsid w:val="00BF2619"/>
    <w:rsid w:val="00E1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0A801-4143-4040-8BE4-4DC26AE0F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36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D36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semeynaya-kuchka.ru/wp-content/uploads/2018/06/netradicionnoe-risovanie-7.jpg" TargetMode="External"/><Relationship Id="rId26" Type="http://schemas.openxmlformats.org/officeDocument/2006/relationships/hyperlink" Target="http://semeynaya-kuchka.ru/wp-content/uploads/2018/06/netradicionnoe-risovanie-11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semeynaya-kuchka.ru/wp-content/uploads/2018/06/netradicionnoe-risovanie-15.jpg" TargetMode="External"/><Relationship Id="rId42" Type="http://schemas.openxmlformats.org/officeDocument/2006/relationships/hyperlink" Target="http://semeynaya-kuchka.ru/wp-content/uploads/2018/06/netradicionnoe-risovanie-19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semeynaya-kuchka.ru/wp-content/uploads/2018/06/netradicionnoe-risovanie-23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semeynaya-kuchka.ru/wp-content/uploads/2018/06/netradicionnoe-risovanie-32.jpg" TargetMode="External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hyperlink" Target="http://semeynaya-kuchka.ru/wp-content/uploads/2018/06/netradicionnoe-risovanie-6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semeynaya-kuchka.ru/wp-content/uploads/2018/06/netradicionnoe-risovanie-10.jpg" TargetMode="External"/><Relationship Id="rId32" Type="http://schemas.openxmlformats.org/officeDocument/2006/relationships/hyperlink" Target="http://semeynaya-kuchka.ru/wp-content/uploads/2018/06/netradicionnoe-risovanie-14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semeynaya-kuchka.ru/wp-content/uploads/2018/06/netradicionnoe-risovanie-18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semeynaya-kuchka.ru/wp-content/uploads/2018/06/netradicionnoe-risovanie-27.jpg" TargetMode="External"/><Relationship Id="rId66" Type="http://schemas.openxmlformats.org/officeDocument/2006/relationships/hyperlink" Target="http://semeynaya-kuchka.ru/wp-content/uploads/2018/06/netradicionnoe-risovanie-31.jpg" TargetMode="External"/><Relationship Id="rId74" Type="http://schemas.openxmlformats.org/officeDocument/2006/relationships/hyperlink" Target="http://semeynaya-kuchka.ru/wp-content/uploads/2018/06/netradicionnoe-risovanie-35.jpg" TargetMode="External"/><Relationship Id="rId79" Type="http://schemas.openxmlformats.org/officeDocument/2006/relationships/hyperlink" Target="http://semeynaya-kuchka.ru/wp-content/uploads/2018/06/netradicionnoe-risovanie-45.jpg" TargetMode="External"/><Relationship Id="rId87" Type="http://schemas.openxmlformats.org/officeDocument/2006/relationships/hyperlink" Target="http://semeynaya-kuchka.ru/wp-content/uploads/2018/06/netradicionnoe-risovanie-49.jpg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image" Target="media/image39.jpeg"/><Relationship Id="rId90" Type="http://schemas.openxmlformats.org/officeDocument/2006/relationships/theme" Target="theme/theme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emeynaya-kuchka.ru/wp-content/uploads/2018/06/netradicionnoe-risovanie-5.jpg" TargetMode="External"/><Relationship Id="rId22" Type="http://schemas.openxmlformats.org/officeDocument/2006/relationships/hyperlink" Target="http://semeynaya-kuchka.ru/wp-content/uploads/2018/06/netradicionnoe-risovanie-9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semeynaya-kuchka.ru/wp-content/uploads/2018/06/netradicionnoe-risovanie-13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semeynaya-kuchka.ru/wp-content/uploads/2018/06/netradicionnoe-risovanie-22.jpg" TargetMode="External"/><Relationship Id="rId56" Type="http://schemas.openxmlformats.org/officeDocument/2006/relationships/hyperlink" Target="http://semeynaya-kuchka.ru/wp-content/uploads/2018/06/netradicionnoe-risovanie-26.jpg" TargetMode="External"/><Relationship Id="rId64" Type="http://schemas.openxmlformats.org/officeDocument/2006/relationships/hyperlink" Target="http://semeynaya-kuchka.ru/wp-content/uploads/2018/06/netradicionnoe-risovanie-30.jpg" TargetMode="External"/><Relationship Id="rId69" Type="http://schemas.openxmlformats.org/officeDocument/2006/relationships/image" Target="media/image33.jpeg"/><Relationship Id="rId77" Type="http://schemas.openxmlformats.org/officeDocument/2006/relationships/hyperlink" Target="http://semeynaya-kuchka.ru/wp-content/uploads/2018/06/netradicionnoe-risovanie-44.jpg" TargetMode="External"/><Relationship Id="rId8" Type="http://schemas.openxmlformats.org/officeDocument/2006/relationships/hyperlink" Target="http://semeynaya-kuchka.ru/wp-content/uploads/2018/06/netradicionnoe-risovanie-2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semeynaya-kuchka.ru/wp-content/uploads/2018/06/netradicionnoe-risovanie-34.jpg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://semeynaya-kuchka.ru/wp-content/uploads/2018/06/netradicionnoe-risovanie-48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emeynaya-kuchka.ru/wp-content/uploads/2018/06/netradicionnoe-risovanie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semeynaya-kuchka.ru/wp-content/uploads/2018/06/netradicionnoe-risovanie-17.jpg" TargetMode="External"/><Relationship Id="rId46" Type="http://schemas.openxmlformats.org/officeDocument/2006/relationships/hyperlink" Target="http://semeynaya-kuchka.ru/wp-content/uploads/2018/06/netradicionnoe-risovanie-21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semeynaya-kuchka.ru/wp-content/uploads/2018/06/netradicionnoe-risovanie-8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semeynaya-kuchka.ru/wp-content/uploads/2018/06/netradicionnoe-risovanie-25.jpg" TargetMode="External"/><Relationship Id="rId62" Type="http://schemas.openxmlformats.org/officeDocument/2006/relationships/hyperlink" Target="http://semeynaya-kuchka.ru/wp-content/uploads/2018/06/netradicionnoe-risovanie-29.jpg" TargetMode="External"/><Relationship Id="rId70" Type="http://schemas.openxmlformats.org/officeDocument/2006/relationships/hyperlink" Target="http://semeynaya-kuchka.ru/wp-content/uploads/2018/06/netradicionnoe-risovanie-33.jpg" TargetMode="External"/><Relationship Id="rId75" Type="http://schemas.openxmlformats.org/officeDocument/2006/relationships/hyperlink" Target="http://semeynaya-kuchka.ru/wp-content/uploads/2018/06/netradicionnoe-risovanie-43.jpg" TargetMode="External"/><Relationship Id="rId83" Type="http://schemas.openxmlformats.org/officeDocument/2006/relationships/hyperlink" Target="http://semeynaya-kuchka.ru/wp-content/uploads/2018/06/netradicionnoe-risovanie-46.jpg" TargetMode="External"/><Relationship Id="rId88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hyperlink" Target="http://semeynaya-kuchka.ru/wp-content/uploads/2018/06/netradicionnoe-risovanie-1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semeynaya-kuchka.ru/wp-content/uploads/2018/06/netradicionnoe-risovanie-12.jpg" TargetMode="External"/><Relationship Id="rId36" Type="http://schemas.openxmlformats.org/officeDocument/2006/relationships/hyperlink" Target="http://semeynaya-kuchka.ru/wp-content/uploads/2018/06/netradicionnoe-risovanie-16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semeynaya-kuchka.ru/wp-content/uploads/2018/06/netradicionnoe-risovanie-3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semeynaya-kuchka.ru/wp-content/uploads/2018/06/netradicionnoe-risovanie-20.jpg" TargetMode="External"/><Relationship Id="rId52" Type="http://schemas.openxmlformats.org/officeDocument/2006/relationships/hyperlink" Target="http://semeynaya-kuchka.ru/wp-content/uploads/2018/06/netradicionnoe-risovanie-24.jpg" TargetMode="External"/><Relationship Id="rId60" Type="http://schemas.openxmlformats.org/officeDocument/2006/relationships/hyperlink" Target="http://semeynaya-kuchka.ru/wp-content/uploads/2018/06/netradicionnoe-risovanie-28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image" Target="media/image37.jpeg"/><Relationship Id="rId81" Type="http://schemas.openxmlformats.org/officeDocument/2006/relationships/hyperlink" Target="http://semeynaya-kuchka.ru/wp-content/uploads/2018/06/netradicionnoe-risovanie-47.jpg" TargetMode="External"/><Relationship Id="rId86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37</Pages>
  <Words>2571</Words>
  <Characters>14659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dcterms:created xsi:type="dcterms:W3CDTF">2020-04-22T13:40:00Z</dcterms:created>
  <dcterms:modified xsi:type="dcterms:W3CDTF">2020-04-22T13:56:00Z</dcterms:modified>
</cp:coreProperties>
</file>