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3D" w:rsidRPr="00F5236A" w:rsidRDefault="00CD093D" w:rsidP="00CD093D">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28"/>
          <w:szCs w:val="28"/>
          <w:lang w:eastAsia="ru-RU"/>
        </w:rPr>
      </w:pPr>
      <w:r w:rsidRPr="00F5236A">
        <w:rPr>
          <w:rFonts w:ascii="Times New Roman" w:eastAsia="Times New Roman" w:hAnsi="Times New Roman" w:cs="Times New Roman"/>
          <w:b/>
          <w:color w:val="000000" w:themeColor="text1"/>
          <w:kern w:val="36"/>
          <w:sz w:val="28"/>
          <w:szCs w:val="28"/>
          <w:lang w:eastAsia="ru-RU"/>
        </w:rPr>
        <w:t xml:space="preserve">Проект </w:t>
      </w:r>
      <w:r w:rsidR="00374AB2" w:rsidRPr="00F5236A">
        <w:rPr>
          <w:rFonts w:ascii="Times New Roman" w:eastAsia="Times New Roman" w:hAnsi="Times New Roman" w:cs="Times New Roman"/>
          <w:b/>
          <w:color w:val="000000" w:themeColor="text1"/>
          <w:kern w:val="36"/>
          <w:sz w:val="28"/>
          <w:szCs w:val="28"/>
          <w:lang w:eastAsia="ru-RU"/>
        </w:rPr>
        <w:t>«Круговорот»</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Введение</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(В.А.Сухомлинский).</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Дошкольный возраст – фундамент общего развития ребенка, стартовый период всех высоких человеческих начал. Сохранить в наших детях человечность, заложить нравственные основы, которые сделают их более устойчивые к нежелательным влияниям, учить их правилам общения, умению жить среди людей – главные идеи воспитания духовно-нравственных качеств личности. Детский сад – это культурно-социальная плацента для каждого дошкольника, где формируется и отрабатывается его социальный опыт. В этом пространстве дети учатся воспринимать сложные жизненные явления, у них сглаживаются проявления социальной и материальной стратификации, формируется гуманистическая направленность. В культурно-образовательном пространстве ДОУ дошкольник осваивает систему ценностей, норм, стереотипов общества, у него складывается система внутренних регуляторов, привычных форм поведения. В нем он не просто адаптируется к жизни, к социальной среде, а является творцом своей жизни, преобразует себя и </w:t>
      </w:r>
      <w:proofErr w:type="spellStart"/>
      <w:r w:rsidRPr="0085631D">
        <w:rPr>
          <w:rFonts w:ascii="Times New Roman" w:eastAsia="Times New Roman" w:hAnsi="Times New Roman" w:cs="Times New Roman"/>
          <w:color w:val="303F50"/>
          <w:sz w:val="28"/>
          <w:szCs w:val="28"/>
          <w:lang w:eastAsia="ru-RU"/>
        </w:rPr>
        <w:t>самореализуется</w:t>
      </w:r>
      <w:proofErr w:type="spellEnd"/>
      <w:r w:rsidRPr="0085631D">
        <w:rPr>
          <w:rFonts w:ascii="Times New Roman" w:eastAsia="Times New Roman" w:hAnsi="Times New Roman" w:cs="Times New Roman"/>
          <w:color w:val="303F50"/>
          <w:sz w:val="28"/>
          <w:szCs w:val="28"/>
          <w:lang w:eastAsia="ru-RU"/>
        </w:rPr>
        <w:t>.</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Народная культура – одно из средств нравственного, познавательного и эстетического развития детей. Современный дошкольник живет во время, когда русская культура, родной язык испытывают влияние иноязычных культур. На экранах телевизора ребенок видит диснеевские мультфильмы, героями современных детей становятся персонажи иностранных фильмов. А как же наши сказочные герои, чудесные мультфильмы советского периода, изумительные фильмы-сказки, где добро побеждает зло? Вспомним слова академика Д.С.Лихачева: «Русский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Рациональные отличия сохранятся и в двадцать первом веке, если мы будем озабочены воспитанием душ, а не только передачей знаний» Именно родная культура должна найти дорогу к сердцу, душе ребенка и лежать в основе его </w:t>
      </w:r>
      <w:r w:rsidRPr="0085631D">
        <w:rPr>
          <w:rFonts w:ascii="Times New Roman" w:eastAsia="Times New Roman" w:hAnsi="Times New Roman" w:cs="Times New Roman"/>
          <w:color w:val="303F50"/>
          <w:sz w:val="28"/>
          <w:szCs w:val="28"/>
          <w:lang w:eastAsia="ru-RU"/>
        </w:rPr>
        <w:lastRenderedPageBreak/>
        <w:t>личности. И одним из средств духовно-нравственного воспитания дошкольников является устное народное творчество. Неслучайно фольклор с давних времен должным образом оценивается в разных аспектах: как средство педагогического воздействия, как средство психолого-педагогического изучения ребенка, как средство формирования духовно-нравственной культуры, как средство обогащения словарного запаса детей и как средство передачи красоты и образности русского языка. Только произведения устного народного творчества удивительным образом совмещают в себе глубокую мудрость, легкость осознания и простоту запоминания, соответствующие психофизиологическим особенностям дошкольников.</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Актуальность</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Интерес и внимание к народному искусству, в том числе музыкальному, в последнее время в нашей стране еще более возрос. Все чаще говорят о необходимости приобщения детей к истокам русской культуры, о возрождении народных праздников с их традициями. Значение различных форм русского фольклора в музыкальном образовании дошкольников трудно переоценить. Ведь, приобщая детей к народному творчеству, мы тем самым приобщаем их к истории русского народа, к нравственным общечеловеческим ценностям, которых так не хватает в наше неспокойное время. Нельзя не отметить роль народной культуры в духовно-нравственном воспитании дошкольников. Наши предки оставили нам воистину неисчерпаемый источник народной мудрости. Немного творчества, выдумки, импровизации и из старых обрядовых народных гуляний получатся замечательные праздники для наших детей. Именно поэтому стало актуальным разработка проекта</w:t>
      </w:r>
      <w:r w:rsidR="00374AB2" w:rsidRPr="0085631D">
        <w:rPr>
          <w:rFonts w:ascii="Times New Roman" w:eastAsia="Times New Roman" w:hAnsi="Times New Roman" w:cs="Times New Roman"/>
          <w:color w:val="303F50"/>
          <w:sz w:val="28"/>
          <w:szCs w:val="28"/>
          <w:lang w:eastAsia="ru-RU"/>
        </w:rPr>
        <w:t xml:space="preserve"> «Круговорот»</w:t>
      </w:r>
      <w:r w:rsidRPr="0085631D">
        <w:rPr>
          <w:rFonts w:ascii="Times New Roman" w:eastAsia="Times New Roman" w:hAnsi="Times New Roman" w:cs="Times New Roman"/>
          <w:color w:val="303F50"/>
          <w:sz w:val="28"/>
          <w:szCs w:val="28"/>
          <w:lang w:eastAsia="ru-RU"/>
        </w:rPr>
        <w:t>. Для тог</w:t>
      </w:r>
      <w:r w:rsidR="00374AB2" w:rsidRPr="0085631D">
        <w:rPr>
          <w:rFonts w:ascii="Times New Roman" w:eastAsia="Times New Roman" w:hAnsi="Times New Roman" w:cs="Times New Roman"/>
          <w:color w:val="303F50"/>
          <w:sz w:val="28"/>
          <w:szCs w:val="28"/>
          <w:lang w:eastAsia="ru-RU"/>
        </w:rPr>
        <w:t>о</w:t>
      </w:r>
      <w:proofErr w:type="gramStart"/>
      <w:r w:rsidRPr="0085631D">
        <w:rPr>
          <w:rFonts w:ascii="Times New Roman" w:eastAsia="Times New Roman" w:hAnsi="Times New Roman" w:cs="Times New Roman"/>
          <w:color w:val="303F50"/>
          <w:sz w:val="28"/>
          <w:szCs w:val="28"/>
          <w:lang w:eastAsia="ru-RU"/>
        </w:rPr>
        <w:t>,</w:t>
      </w:r>
      <w:proofErr w:type="gramEnd"/>
      <w:r w:rsidRPr="0085631D">
        <w:rPr>
          <w:rFonts w:ascii="Times New Roman" w:eastAsia="Times New Roman" w:hAnsi="Times New Roman" w:cs="Times New Roman"/>
          <w:color w:val="303F50"/>
          <w:sz w:val="28"/>
          <w:szCs w:val="28"/>
          <w:lang w:eastAsia="ru-RU"/>
        </w:rPr>
        <w:t xml:space="preserve"> чтобы воспитать гармонично развитую личность необходимо с раннего возраста воспитывать в ребёнке познавательные способности, поскольку задачей дошкольной педагогики, особенно в современных условиях является развитие познавательных способностей ребёнка, поскольку любой стране нужны разносторонне развитые. Интеллектуально-подкованные, гармонично-слаженные личности, а дошкольная педагогика способствует воспитанию таких детей.</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Объектом</w:t>
      </w:r>
      <w:r w:rsidRPr="0085631D">
        <w:rPr>
          <w:rFonts w:ascii="Times New Roman" w:eastAsia="Times New Roman" w:hAnsi="Times New Roman" w:cs="Times New Roman"/>
          <w:color w:val="303F50"/>
          <w:sz w:val="28"/>
          <w:szCs w:val="28"/>
          <w:lang w:eastAsia="ru-RU"/>
        </w:rPr>
        <w:t> исследования данный проект предусматривает процесс приобщения всех детей нашего дошкольного учреждения</w:t>
      </w:r>
      <w:r w:rsidR="00374AB2" w:rsidRPr="0085631D">
        <w:rPr>
          <w:rFonts w:ascii="Times New Roman" w:eastAsia="Times New Roman" w:hAnsi="Times New Roman" w:cs="Times New Roman"/>
          <w:color w:val="303F50"/>
          <w:sz w:val="28"/>
          <w:szCs w:val="28"/>
          <w:lang w:eastAsia="ru-RU"/>
        </w:rPr>
        <w:t xml:space="preserve"> к истокам народной культуры</w:t>
      </w:r>
      <w:r w:rsidRPr="0085631D">
        <w:rPr>
          <w:rFonts w:ascii="Times New Roman" w:eastAsia="Times New Roman" w:hAnsi="Times New Roman" w:cs="Times New Roman"/>
          <w:color w:val="303F50"/>
          <w:sz w:val="28"/>
          <w:szCs w:val="28"/>
          <w:lang w:eastAsia="ru-RU"/>
        </w:rPr>
        <w:t>.</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Предметом </w:t>
      </w:r>
      <w:r w:rsidRPr="0085631D">
        <w:rPr>
          <w:rFonts w:ascii="Times New Roman" w:eastAsia="Times New Roman" w:hAnsi="Times New Roman" w:cs="Times New Roman"/>
          <w:color w:val="303F50"/>
          <w:sz w:val="28"/>
          <w:szCs w:val="28"/>
          <w:lang w:eastAsia="ru-RU"/>
        </w:rPr>
        <w:t>данной проектной деятельности является путь приобщение детей к народной культуре.</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Цель проекта:</w:t>
      </w:r>
      <w:r w:rsidRPr="0085631D">
        <w:rPr>
          <w:rFonts w:ascii="Times New Roman" w:eastAsia="Times New Roman" w:hAnsi="Times New Roman" w:cs="Times New Roman"/>
          <w:color w:val="303F50"/>
          <w:sz w:val="28"/>
          <w:szCs w:val="28"/>
          <w:lang w:eastAsia="ru-RU"/>
        </w:rPr>
        <w:t> Приобщение дошкольников к истокам русской народной культуры путём знакомства с народными фольклорными праздниками.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lastRenderedPageBreak/>
        <w:t>Задачи проекта:</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Формировать у детей устойчивый интерес к народному творчеству, желание знакомиться с разнообразными жанрами фольклора.</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Активизировать представления детей о народных праздниках, обычаях и традициях русского народа.</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Развивать эмоциональное восприятие народной музыки в различных видах музыкальной деятельности.</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Познакомить детей с русскими народными песнями различных жанров, со звучанием и внешним видом русских народных инструментов.</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Развивать воображение, творческие и актерские способности.</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Расширить диапазон детского голоса, развивать вокально-хоровые навыки, чистоту интонирования средствами народного фольклора.</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Воспитывать патриотические чувства, гордость за великую державу.</w:t>
      </w:r>
    </w:p>
    <w:p w:rsidR="00CD093D" w:rsidRPr="0085631D" w:rsidRDefault="00CD093D" w:rsidP="00CD093D">
      <w:pPr>
        <w:numPr>
          <w:ilvl w:val="0"/>
          <w:numId w:val="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Вовлечь родителей в совместную деятельность по реализации проекта по приобщению детей к истокам русской национальной культуры.</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Новизной и отличительной особенностью</w:t>
      </w:r>
      <w:r w:rsidRPr="0085631D">
        <w:rPr>
          <w:rFonts w:ascii="Times New Roman" w:eastAsia="Times New Roman" w:hAnsi="Times New Roman" w:cs="Times New Roman"/>
          <w:color w:val="303F50"/>
          <w:sz w:val="28"/>
          <w:szCs w:val="28"/>
          <w:lang w:eastAsia="ru-RU"/>
        </w:rPr>
        <w:t> проекта является приобщение детей к творческой деятельности.</w:t>
      </w:r>
      <w:r w:rsidR="00374AB2" w:rsidRPr="0085631D">
        <w:rPr>
          <w:rFonts w:ascii="Times New Roman" w:eastAsia="Times New Roman" w:hAnsi="Times New Roman" w:cs="Times New Roman"/>
          <w:color w:val="303F50"/>
          <w:sz w:val="28"/>
          <w:szCs w:val="28"/>
          <w:lang w:eastAsia="ru-RU"/>
        </w:rPr>
        <w:t xml:space="preserve"> Использование инновационных форм взаимодействия с семьями воспитанников</w:t>
      </w:r>
      <w:r w:rsidRPr="0085631D">
        <w:rPr>
          <w:rFonts w:ascii="Times New Roman" w:eastAsia="Times New Roman" w:hAnsi="Times New Roman" w:cs="Times New Roman"/>
          <w:color w:val="303F50"/>
          <w:sz w:val="28"/>
          <w:szCs w:val="28"/>
          <w:lang w:eastAsia="ru-RU"/>
        </w:rPr>
        <w:t>, а также знание истоков народного творчества.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Необходимость</w:t>
      </w:r>
      <w:r w:rsidRPr="0085631D">
        <w:rPr>
          <w:rFonts w:ascii="Times New Roman" w:eastAsia="Times New Roman" w:hAnsi="Times New Roman" w:cs="Times New Roman"/>
          <w:color w:val="303F50"/>
          <w:sz w:val="28"/>
          <w:szCs w:val="28"/>
          <w:lang w:eastAsia="ru-RU"/>
        </w:rPr>
        <w:t> в создании данного проекта существует, так как он рассматривается как многосторонний процесс, связанный с развитием у детей музыкального восприятия, фантазии, музыкального слуха, формирует исполнительской культуру, мотивирует на творчество.</w:t>
      </w:r>
      <w:r w:rsidRPr="0085631D">
        <w:rPr>
          <w:rFonts w:ascii="Times New Roman" w:eastAsia="Times New Roman" w:hAnsi="Times New Roman" w:cs="Times New Roman"/>
          <w:b/>
          <w:bCs/>
          <w:color w:val="303F50"/>
          <w:sz w:val="28"/>
          <w:szCs w:val="28"/>
          <w:lang w:eastAsia="ru-RU"/>
        </w:rPr>
        <w:t>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Ожидаемые результаты:</w:t>
      </w:r>
    </w:p>
    <w:p w:rsidR="00CD093D" w:rsidRPr="0085631D" w:rsidRDefault="00CD093D" w:rsidP="00CD093D">
      <w:pPr>
        <w:numPr>
          <w:ilvl w:val="0"/>
          <w:numId w:val="2"/>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устойчивый интерес к культуре русского народа;</w:t>
      </w:r>
    </w:p>
    <w:p w:rsidR="00CD093D" w:rsidRPr="0085631D" w:rsidRDefault="00CD093D" w:rsidP="00CD093D">
      <w:pPr>
        <w:numPr>
          <w:ilvl w:val="0"/>
          <w:numId w:val="2"/>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знание детьми устного народного творчества, песен, декоративно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прикладного искусства;</w:t>
      </w:r>
    </w:p>
    <w:p w:rsidR="00CD093D" w:rsidRPr="0085631D" w:rsidRDefault="00CD093D" w:rsidP="00CD093D">
      <w:pPr>
        <w:numPr>
          <w:ilvl w:val="0"/>
          <w:numId w:val="3"/>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создание календаря праздников, состоящего из детских работ.</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lastRenderedPageBreak/>
        <w:t>Аннотация проекта</w:t>
      </w:r>
    </w:p>
    <w:p w:rsidR="00CD093D" w:rsidRPr="0085631D" w:rsidRDefault="00374AB2"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Проект «Круговорот»</w:t>
      </w:r>
      <w:r w:rsidR="00162955" w:rsidRPr="0085631D">
        <w:rPr>
          <w:rFonts w:ascii="Times New Roman" w:eastAsia="Times New Roman" w:hAnsi="Times New Roman" w:cs="Times New Roman"/>
          <w:b/>
          <w:bCs/>
          <w:color w:val="303F50"/>
          <w:sz w:val="28"/>
          <w:szCs w:val="28"/>
          <w:lang w:eastAsia="ru-RU"/>
        </w:rPr>
        <w:t xml:space="preserve"> </w:t>
      </w:r>
      <w:r w:rsidR="00CD093D" w:rsidRPr="0085631D">
        <w:rPr>
          <w:rFonts w:ascii="Times New Roman" w:eastAsia="Times New Roman" w:hAnsi="Times New Roman" w:cs="Times New Roman"/>
          <w:color w:val="303F50"/>
          <w:sz w:val="28"/>
          <w:szCs w:val="28"/>
          <w:lang w:eastAsia="ru-RU"/>
        </w:rPr>
        <w:t>представляет внутренний нормативный документ и является немаловажным для оценки качества музыкального образовательного п</w:t>
      </w:r>
      <w:r w:rsidR="00F4546E" w:rsidRPr="0085631D">
        <w:rPr>
          <w:rFonts w:ascii="Times New Roman" w:eastAsia="Times New Roman" w:hAnsi="Times New Roman" w:cs="Times New Roman"/>
          <w:color w:val="303F50"/>
          <w:sz w:val="28"/>
          <w:szCs w:val="28"/>
          <w:lang w:eastAsia="ru-RU"/>
        </w:rPr>
        <w:t>роцесса в детском саду</w:t>
      </w:r>
      <w:r w:rsidR="00CD093D" w:rsidRPr="0085631D">
        <w:rPr>
          <w:rFonts w:ascii="Times New Roman" w:eastAsia="Times New Roman" w:hAnsi="Times New Roman" w:cs="Times New Roman"/>
          <w:color w:val="303F50"/>
          <w:sz w:val="28"/>
          <w:szCs w:val="28"/>
          <w:lang w:eastAsia="ru-RU"/>
        </w:rPr>
        <w:t xml:space="preserve">. Основная идея проекта – </w:t>
      </w:r>
      <w:proofErr w:type="spellStart"/>
      <w:r w:rsidR="00CD093D" w:rsidRPr="0085631D">
        <w:rPr>
          <w:rFonts w:ascii="Times New Roman" w:eastAsia="Times New Roman" w:hAnsi="Times New Roman" w:cs="Times New Roman"/>
          <w:color w:val="303F50"/>
          <w:sz w:val="28"/>
          <w:szCs w:val="28"/>
          <w:lang w:eastAsia="ru-RU"/>
        </w:rPr>
        <w:t>гуманизация</w:t>
      </w:r>
      <w:proofErr w:type="spellEnd"/>
      <w:r w:rsidR="00CD093D" w:rsidRPr="0085631D">
        <w:rPr>
          <w:rFonts w:ascii="Times New Roman" w:eastAsia="Times New Roman" w:hAnsi="Times New Roman" w:cs="Times New Roman"/>
          <w:color w:val="303F50"/>
          <w:sz w:val="28"/>
          <w:szCs w:val="28"/>
          <w:lang w:eastAsia="ru-RU"/>
        </w:rPr>
        <w:t>, приоритет воспитания общечеловеческих ценностей: добра, красоты, истины, дошкольного детства. Проект основан на интеграции художественно-речевой, музыкальной, игровой, изобразительной, театрализованной</w:t>
      </w:r>
      <w:r w:rsidR="00F4546E" w:rsidRPr="0085631D">
        <w:rPr>
          <w:rFonts w:ascii="Times New Roman" w:eastAsia="Times New Roman" w:hAnsi="Times New Roman" w:cs="Times New Roman"/>
          <w:color w:val="303F50"/>
          <w:sz w:val="28"/>
          <w:szCs w:val="28"/>
          <w:lang w:eastAsia="ru-RU"/>
        </w:rPr>
        <w:t xml:space="preserve">, экологической, познавательной </w:t>
      </w:r>
      <w:r w:rsidR="00CD093D" w:rsidRPr="0085631D">
        <w:rPr>
          <w:rFonts w:ascii="Times New Roman" w:eastAsia="Times New Roman" w:hAnsi="Times New Roman" w:cs="Times New Roman"/>
          <w:color w:val="303F50"/>
          <w:sz w:val="28"/>
          <w:szCs w:val="28"/>
          <w:lang w:eastAsia="ru-RU"/>
        </w:rPr>
        <w:t xml:space="preserve"> деятельности.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Этапы реализации проекта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I. Организационно-подготовительный</w:t>
      </w:r>
    </w:p>
    <w:p w:rsidR="00CD093D" w:rsidRPr="0085631D" w:rsidRDefault="00CD093D" w:rsidP="00CD093D">
      <w:pPr>
        <w:numPr>
          <w:ilvl w:val="0"/>
          <w:numId w:val="4"/>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Обоснование актуальности темы, мотивация ее выбора;</w:t>
      </w:r>
    </w:p>
    <w:p w:rsidR="00CD093D" w:rsidRPr="0085631D" w:rsidRDefault="00CD093D" w:rsidP="00CD093D">
      <w:pPr>
        <w:numPr>
          <w:ilvl w:val="0"/>
          <w:numId w:val="4"/>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Определение цели и задач проекта;</w:t>
      </w:r>
    </w:p>
    <w:p w:rsidR="00CD093D" w:rsidRPr="0085631D" w:rsidRDefault="00CD093D" w:rsidP="00CD093D">
      <w:pPr>
        <w:numPr>
          <w:ilvl w:val="0"/>
          <w:numId w:val="4"/>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Подбор литературы, пособий, атрибутов;</w:t>
      </w:r>
    </w:p>
    <w:p w:rsidR="00CD093D" w:rsidRPr="0085631D" w:rsidRDefault="00CD093D" w:rsidP="00CD093D">
      <w:pPr>
        <w:numPr>
          <w:ilvl w:val="0"/>
          <w:numId w:val="4"/>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Обсуждение с родителями детей вопросов, связанных с реализацией проекта.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II. Основной</w:t>
      </w:r>
    </w:p>
    <w:p w:rsidR="00CD093D" w:rsidRPr="0085631D" w:rsidRDefault="00F4546E" w:rsidP="00CD093D">
      <w:pPr>
        <w:numPr>
          <w:ilvl w:val="0"/>
          <w:numId w:val="5"/>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Непрерывная </w:t>
      </w:r>
      <w:r w:rsidR="00CD093D" w:rsidRPr="0085631D">
        <w:rPr>
          <w:rFonts w:ascii="Times New Roman" w:eastAsia="Times New Roman" w:hAnsi="Times New Roman" w:cs="Times New Roman"/>
          <w:color w:val="303F50"/>
          <w:sz w:val="28"/>
          <w:szCs w:val="28"/>
          <w:lang w:eastAsia="ru-RU"/>
        </w:rPr>
        <w:t>образовательная деятельность с детьми.</w:t>
      </w:r>
    </w:p>
    <w:p w:rsidR="00CD093D" w:rsidRPr="0085631D" w:rsidRDefault="00CD093D" w:rsidP="00CD093D">
      <w:pPr>
        <w:numPr>
          <w:ilvl w:val="0"/>
          <w:numId w:val="5"/>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Совместная деятельность</w:t>
      </w:r>
      <w:r w:rsidR="00F4546E" w:rsidRPr="0085631D">
        <w:rPr>
          <w:rFonts w:ascii="Times New Roman" w:eastAsia="Times New Roman" w:hAnsi="Times New Roman" w:cs="Times New Roman"/>
          <w:color w:val="303F50"/>
          <w:sz w:val="28"/>
          <w:szCs w:val="28"/>
          <w:lang w:eastAsia="ru-RU"/>
        </w:rPr>
        <w:t>.</w:t>
      </w:r>
    </w:p>
    <w:p w:rsidR="00CD093D" w:rsidRPr="0085631D" w:rsidRDefault="00CD093D" w:rsidP="00CD093D">
      <w:pPr>
        <w:numPr>
          <w:ilvl w:val="0"/>
          <w:numId w:val="5"/>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Самостоятельная деятельность детей.</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III. Заключительный</w:t>
      </w:r>
    </w:p>
    <w:p w:rsidR="00CD093D" w:rsidRPr="0085631D" w:rsidRDefault="00F4546E" w:rsidP="00CD093D">
      <w:pPr>
        <w:numPr>
          <w:ilvl w:val="0"/>
          <w:numId w:val="6"/>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Обобщение результатов работы.</w:t>
      </w:r>
    </w:p>
    <w:p w:rsidR="00CD093D" w:rsidRPr="0085631D" w:rsidRDefault="00CD093D" w:rsidP="00CD093D">
      <w:pPr>
        <w:numPr>
          <w:ilvl w:val="0"/>
          <w:numId w:val="6"/>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Анализ деятельности.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b/>
          <w:bCs/>
          <w:color w:val="303F50"/>
          <w:sz w:val="28"/>
          <w:szCs w:val="28"/>
          <w:lang w:eastAsia="ru-RU"/>
        </w:rPr>
        <w:t>Основной принцип проекта</w:t>
      </w:r>
      <w:r w:rsidRPr="0085631D">
        <w:rPr>
          <w:rFonts w:ascii="Times New Roman" w:eastAsia="Times New Roman" w:hAnsi="Times New Roman" w:cs="Times New Roman"/>
          <w:color w:val="303F50"/>
          <w:sz w:val="28"/>
          <w:szCs w:val="28"/>
          <w:lang w:eastAsia="ru-RU"/>
        </w:rPr>
        <w:t> – принцип взаимодействия ребенка с различными формами народного фольклора. Обрядовые песни, игры, танцы, народные сказки, малые фольклорные жанры – это все неоценимое богатство, которое способно помочь ребенку преодолеть скованность, застенчивость, стать творческой личностью.</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Постановка проблемы</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lastRenderedPageBreak/>
        <w:t>В настоящее время многие современные дети растут на примитивных музыкальных “шедеврах”, единственной целью которых является бездумное подчинение ритму и оглушительной какофонии звуков. Это создает обстановку духовной бедности и художественной серости и не способствует гармоничному и нравственному развитию. Наблюдая за детьми во время проведения фольклорных праздников, театральных народных представлений, фольклорных спектаклей, при знакомстве с различными формами устного народного творчества и малыми музыкальными фольклорными формами, виден их живой интерес к этому процессу и познавательная активность. У детей рождается ответное душевное чувство, интерес к обычаям и культуре народа, носителями которой они являются, гармонично формируются нравственные ценности: представление о добре, красоте, правде и верности, которые приобретают в наши дни особую значимость. Прислушиваясь к речи детей, можно отметить ее скудность, слабые попытки строить логические фразы, рассказы, высказывать мысли, пересказывать текст.</w:t>
      </w:r>
    </w:p>
    <w:p w:rsidR="00CD093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Русские пословицы, небылицы, поговорки, скороговорки (древнейшая логопедия), прибаутки, песни, потешные и докучные сказки не только открывают звуковые красоты родного слова, координируют движение и речь, но и расширяют, обогащают, активизируют словарный запас ребенка.</w:t>
      </w: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85631D" w:rsidRPr="0085631D" w:rsidRDefault="0085631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lastRenderedPageBreak/>
        <w:t>План мероприятий</w:t>
      </w:r>
    </w:p>
    <w:tbl>
      <w:tblPr>
        <w:tblW w:w="14481"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2294"/>
        <w:gridCol w:w="8218"/>
        <w:gridCol w:w="1701"/>
        <w:gridCol w:w="2268"/>
      </w:tblGrid>
      <w:tr w:rsidR="00CD093D" w:rsidRPr="0085631D" w:rsidTr="0085631D">
        <w:tc>
          <w:tcPr>
            <w:tcW w:w="229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Этап</w:t>
            </w:r>
          </w:p>
        </w:tc>
        <w:tc>
          <w:tcPr>
            <w:tcW w:w="82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Мероприятия</w:t>
            </w:r>
          </w:p>
        </w:tc>
        <w:tc>
          <w:tcPr>
            <w:tcW w:w="170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Сроки</w:t>
            </w:r>
          </w:p>
        </w:tc>
        <w:tc>
          <w:tcPr>
            <w:tcW w:w="226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Ответственный</w:t>
            </w:r>
          </w:p>
        </w:tc>
      </w:tr>
      <w:tr w:rsidR="00CD093D" w:rsidRPr="0085631D" w:rsidTr="0085631D">
        <w:tc>
          <w:tcPr>
            <w:tcW w:w="229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Организационно-подготовительный</w:t>
            </w:r>
          </w:p>
        </w:tc>
        <w:tc>
          <w:tcPr>
            <w:tcW w:w="82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Анкетирование воспитателей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Анкетирование родителей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Мониторинг творческих способностей, музыкальных особенностей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Наблюдения</w:t>
            </w:r>
          </w:p>
        </w:tc>
        <w:tc>
          <w:tcPr>
            <w:tcW w:w="170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Май-сентябрь</w:t>
            </w:r>
          </w:p>
        </w:tc>
        <w:tc>
          <w:tcPr>
            <w:tcW w:w="226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Музыкальный руководитель,</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воспитатели</w:t>
            </w:r>
          </w:p>
        </w:tc>
      </w:tr>
      <w:tr w:rsidR="0085631D" w:rsidRPr="0085631D" w:rsidTr="0085631D">
        <w:trPr>
          <w:trHeight w:val="1468"/>
        </w:trPr>
        <w:tc>
          <w:tcPr>
            <w:tcW w:w="2294" w:type="dxa"/>
            <w:vMerge w:val="restart"/>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Основной</w:t>
            </w:r>
          </w:p>
          <w:p w:rsidR="0085631D" w:rsidRPr="0085631D" w:rsidRDefault="0085631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c>
          <w:tcPr>
            <w:tcW w:w="8218"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Консультация для воспитателей «Роль музыкального фольклора в жизни детей дошкольного возраста»</w:t>
            </w:r>
          </w:p>
          <w:p w:rsidR="0085631D" w:rsidRPr="0085631D" w:rsidRDefault="0085631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c>
          <w:tcPr>
            <w:tcW w:w="1701"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Октябрь</w:t>
            </w:r>
          </w:p>
        </w:tc>
        <w:tc>
          <w:tcPr>
            <w:tcW w:w="2268"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Музыкальный руководитель</w:t>
            </w:r>
          </w:p>
        </w:tc>
      </w:tr>
      <w:tr w:rsidR="0085631D" w:rsidRPr="0085631D" w:rsidTr="0085631D">
        <w:trPr>
          <w:trHeight w:val="2526"/>
        </w:trPr>
        <w:tc>
          <w:tcPr>
            <w:tcW w:w="2294" w:type="dxa"/>
            <w:vMerge/>
            <w:tcBorders>
              <w:top w:val="single" w:sz="6" w:space="0" w:color="B9C2CB"/>
              <w:left w:val="single" w:sz="6" w:space="0" w:color="B9C2CB"/>
              <w:bottom w:val="single" w:sz="6" w:space="0" w:color="B9C2CB"/>
              <w:right w:val="single" w:sz="6" w:space="0" w:color="B9C2CB"/>
            </w:tcBorders>
            <w:shd w:val="clear" w:color="auto" w:fill="FFFFFF"/>
            <w:vAlign w:val="center"/>
            <w:hideMark/>
          </w:tcPr>
          <w:p w:rsidR="0085631D" w:rsidRPr="0085631D" w:rsidRDefault="0085631D" w:rsidP="00CD093D">
            <w:pPr>
              <w:spacing w:after="0" w:line="240" w:lineRule="auto"/>
              <w:rPr>
                <w:rFonts w:ascii="Times New Roman" w:eastAsia="Times New Roman" w:hAnsi="Times New Roman" w:cs="Times New Roman"/>
                <w:color w:val="303F50"/>
                <w:sz w:val="28"/>
                <w:szCs w:val="28"/>
                <w:lang w:eastAsia="ru-RU"/>
              </w:rPr>
            </w:pPr>
          </w:p>
        </w:tc>
        <w:tc>
          <w:tcPr>
            <w:tcW w:w="8218"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Семинар – практикум для воспитателей «Использование музыкального фольклора в воспитании детей»</w:t>
            </w:r>
          </w:p>
        </w:tc>
        <w:tc>
          <w:tcPr>
            <w:tcW w:w="1701"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Декабрь</w:t>
            </w:r>
          </w:p>
        </w:tc>
        <w:tc>
          <w:tcPr>
            <w:tcW w:w="2268" w:type="dxa"/>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85631D" w:rsidRPr="0085631D" w:rsidRDefault="0085631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Музыкальный руководитель</w:t>
            </w:r>
          </w:p>
          <w:p w:rsidR="0085631D" w:rsidRPr="0085631D" w:rsidRDefault="0085631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r>
      <w:tr w:rsidR="00CD093D" w:rsidRPr="0085631D" w:rsidTr="0085631D">
        <w:tc>
          <w:tcPr>
            <w:tcW w:w="2294"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Рефлексивно-диагностический</w:t>
            </w:r>
          </w:p>
        </w:tc>
        <w:tc>
          <w:tcPr>
            <w:tcW w:w="82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Анкетирование воспитателей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Анкетирование родителей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Мониторинг творческих способностей, музыкальных особенностей</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Наблюдения</w:t>
            </w:r>
          </w:p>
        </w:tc>
        <w:tc>
          <w:tcPr>
            <w:tcW w:w="1701"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Май</w:t>
            </w:r>
          </w:p>
        </w:tc>
        <w:tc>
          <w:tcPr>
            <w:tcW w:w="226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Музыкальный руководитель,</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воспитатели</w:t>
            </w:r>
          </w:p>
        </w:tc>
      </w:tr>
    </w:tbl>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lastRenderedPageBreak/>
        <w:t>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План мероприятий с детьми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 </w:t>
      </w:r>
    </w:p>
    <w:tbl>
      <w:tblPr>
        <w:tblW w:w="14197"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1917"/>
        <w:gridCol w:w="1965"/>
        <w:gridCol w:w="4766"/>
        <w:gridCol w:w="2431"/>
        <w:gridCol w:w="3118"/>
      </w:tblGrid>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before="15" w:after="15"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Название</w:t>
            </w:r>
          </w:p>
          <w:p w:rsidR="00CD093D" w:rsidRPr="0085631D" w:rsidRDefault="00CD093D" w:rsidP="00CD093D">
            <w:pPr>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мероприятия</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Форма проведения</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Предварительная работа</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Материал </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Направление</w:t>
            </w:r>
          </w:p>
          <w:p w:rsidR="00CD093D" w:rsidRPr="0085631D" w:rsidRDefault="00CD093D" w:rsidP="00CD093D">
            <w:pPr>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 </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Осени</w:t>
            </w:r>
            <w:r w:rsidR="00B77F98">
              <w:rPr>
                <w:rFonts w:ascii="Times New Roman" w:eastAsia="Times New Roman" w:hAnsi="Times New Roman" w:cs="Times New Roman"/>
                <w:color w:val="303F50"/>
                <w:sz w:val="28"/>
                <w:szCs w:val="28"/>
                <w:lang w:eastAsia="ru-RU"/>
              </w:rPr>
              <w:t>ны</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after="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КВН</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Беседа </w:t>
            </w:r>
            <w:proofErr w:type="gramStart"/>
            <w:r w:rsidRPr="0085631D">
              <w:rPr>
                <w:rFonts w:ascii="Times New Roman" w:eastAsia="Times New Roman" w:hAnsi="Times New Roman" w:cs="Times New Roman"/>
                <w:color w:val="303F50"/>
                <w:sz w:val="28"/>
                <w:szCs w:val="28"/>
                <w:lang w:eastAsia="ru-RU"/>
              </w:rPr>
              <w:t>о</w:t>
            </w:r>
            <w:proofErr w:type="gramEnd"/>
            <w:r w:rsidRPr="0085631D">
              <w:rPr>
                <w:rFonts w:ascii="Times New Roman" w:eastAsia="Times New Roman" w:hAnsi="Times New Roman" w:cs="Times New Roman"/>
                <w:color w:val="303F50"/>
                <w:sz w:val="28"/>
                <w:szCs w:val="28"/>
                <w:lang w:eastAsia="ru-RU"/>
              </w:rPr>
              <w:t xml:space="preserve"> осенних праздниках, о народных приметах и обычаях связанных с ними, разучивание песен, плясок, загадок, русских народных игр.</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Костюмы, музыкальные инструменты</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Социально-личностное развитие</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after="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Наум наведи на ум</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B77F98">
            <w:pPr>
              <w:spacing w:after="0" w:line="293" w:lineRule="atLeast"/>
              <w:rPr>
                <w:rFonts w:ascii="Times New Roman" w:eastAsia="Times New Roman" w:hAnsi="Times New Roman" w:cs="Times New Roman"/>
                <w:color w:val="303F50"/>
                <w:sz w:val="28"/>
                <w:szCs w:val="28"/>
                <w:lang w:eastAsia="ru-RU"/>
              </w:rPr>
            </w:pPr>
            <w:proofErr w:type="spellStart"/>
            <w:r>
              <w:rPr>
                <w:rFonts w:ascii="Times New Roman" w:eastAsia="Times New Roman" w:hAnsi="Times New Roman" w:cs="Times New Roman"/>
                <w:color w:val="303F50"/>
                <w:sz w:val="28"/>
                <w:szCs w:val="28"/>
                <w:lang w:eastAsia="ru-RU"/>
              </w:rPr>
              <w:t>Квест</w:t>
            </w:r>
            <w:proofErr w:type="spellEnd"/>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Беседа о </w:t>
            </w:r>
            <w:r w:rsidR="00B77F98">
              <w:rPr>
                <w:rFonts w:ascii="Times New Roman" w:eastAsia="Times New Roman" w:hAnsi="Times New Roman" w:cs="Times New Roman"/>
                <w:color w:val="303F50"/>
                <w:sz w:val="28"/>
                <w:szCs w:val="28"/>
                <w:lang w:eastAsia="ru-RU"/>
              </w:rPr>
              <w:t>пользе знаний, игры, загадки, пословицы и поговорки.</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B77F98">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Иллюстрации с изображением</w:t>
            </w:r>
            <w:r w:rsidR="00B77F98">
              <w:rPr>
                <w:rFonts w:ascii="Times New Roman" w:eastAsia="Times New Roman" w:hAnsi="Times New Roman" w:cs="Times New Roman"/>
                <w:color w:val="303F50"/>
                <w:sz w:val="28"/>
                <w:szCs w:val="28"/>
                <w:lang w:eastAsia="ru-RU"/>
              </w:rPr>
              <w:t xml:space="preserve"> школы, проведение уроков.</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before="150" w:after="15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Познавательное развитие</w:t>
            </w:r>
            <w:r w:rsidR="00CD093D" w:rsidRPr="0085631D">
              <w:rPr>
                <w:rFonts w:ascii="Times New Roman" w:eastAsia="Times New Roman" w:hAnsi="Times New Roman" w:cs="Times New Roman"/>
                <w:color w:val="303F50"/>
                <w:sz w:val="28"/>
                <w:szCs w:val="28"/>
                <w:lang w:eastAsia="ru-RU"/>
              </w:rPr>
              <w:t> </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after="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Расписные валенки</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Развлечение</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after="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 xml:space="preserve">История появления валенок, как их изготовляли.  </w:t>
            </w:r>
            <w:r w:rsidR="00CD093D" w:rsidRPr="0085631D">
              <w:rPr>
                <w:rFonts w:ascii="Times New Roman" w:eastAsia="Times New Roman" w:hAnsi="Times New Roman" w:cs="Times New Roman"/>
                <w:color w:val="303F50"/>
                <w:sz w:val="28"/>
                <w:szCs w:val="28"/>
                <w:lang w:eastAsia="ru-RU"/>
              </w:rPr>
              <w:t xml:space="preserve">Разучивание </w:t>
            </w:r>
            <w:proofErr w:type="gramStart"/>
            <w:r w:rsidR="00CD093D" w:rsidRPr="0085631D">
              <w:rPr>
                <w:rFonts w:ascii="Times New Roman" w:eastAsia="Times New Roman" w:hAnsi="Times New Roman" w:cs="Times New Roman"/>
                <w:color w:val="303F50"/>
                <w:sz w:val="28"/>
                <w:szCs w:val="28"/>
                <w:lang w:eastAsia="ru-RU"/>
              </w:rPr>
              <w:t>приговорок</w:t>
            </w:r>
            <w:proofErr w:type="gramEnd"/>
            <w:r w:rsidR="00CD093D" w:rsidRPr="0085631D">
              <w:rPr>
                <w:rFonts w:ascii="Times New Roman" w:eastAsia="Times New Roman" w:hAnsi="Times New Roman" w:cs="Times New Roman"/>
                <w:color w:val="303F50"/>
                <w:sz w:val="28"/>
                <w:szCs w:val="28"/>
                <w:lang w:eastAsia="ru-RU"/>
              </w:rPr>
              <w:t xml:space="preserve">, прибауток, </w:t>
            </w:r>
            <w:proofErr w:type="spellStart"/>
            <w:r w:rsidR="00CD093D" w:rsidRPr="0085631D">
              <w:rPr>
                <w:rFonts w:ascii="Times New Roman" w:eastAsia="Times New Roman" w:hAnsi="Times New Roman" w:cs="Times New Roman"/>
                <w:color w:val="303F50"/>
                <w:sz w:val="28"/>
                <w:szCs w:val="28"/>
                <w:lang w:eastAsia="ru-RU"/>
              </w:rPr>
              <w:t>закличек</w:t>
            </w:r>
            <w:proofErr w:type="spellEnd"/>
            <w:r w:rsidR="00CD093D" w:rsidRPr="0085631D">
              <w:rPr>
                <w:rFonts w:ascii="Times New Roman" w:eastAsia="Times New Roman" w:hAnsi="Times New Roman" w:cs="Times New Roman"/>
                <w:color w:val="303F50"/>
                <w:sz w:val="28"/>
                <w:szCs w:val="28"/>
                <w:lang w:eastAsia="ru-RU"/>
              </w:rPr>
              <w:t>, песен.</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Организация и проведение русских народных игр и забав.</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B77F98" w:rsidP="00CD093D">
            <w:pPr>
              <w:spacing w:before="150" w:after="15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Мини – музей валенок.</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Познавательно-речевое развитие</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Эх, да Масленица!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Русские гулянья</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Раз</w:t>
            </w:r>
            <w:r w:rsidR="00B77F98">
              <w:rPr>
                <w:rFonts w:ascii="Times New Roman" w:eastAsia="Times New Roman" w:hAnsi="Times New Roman" w:cs="Times New Roman"/>
                <w:color w:val="303F50"/>
                <w:sz w:val="28"/>
                <w:szCs w:val="28"/>
                <w:lang w:eastAsia="ru-RU"/>
              </w:rPr>
              <w:t xml:space="preserve">учивание </w:t>
            </w:r>
            <w:r w:rsidRPr="0085631D">
              <w:rPr>
                <w:rFonts w:ascii="Times New Roman" w:eastAsia="Times New Roman" w:hAnsi="Times New Roman" w:cs="Times New Roman"/>
                <w:color w:val="303F50"/>
                <w:sz w:val="28"/>
                <w:szCs w:val="28"/>
                <w:lang w:eastAsia="ru-RU"/>
              </w:rPr>
              <w:t xml:space="preserve"> русских народных игр</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Костюмы</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ряженных,</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шумовые </w:t>
            </w:r>
            <w:r w:rsidRPr="0085631D">
              <w:rPr>
                <w:rFonts w:ascii="Times New Roman" w:eastAsia="Times New Roman" w:hAnsi="Times New Roman" w:cs="Times New Roman"/>
                <w:color w:val="303F50"/>
                <w:sz w:val="28"/>
                <w:szCs w:val="28"/>
                <w:lang w:eastAsia="ru-RU"/>
              </w:rPr>
              <w:lastRenderedPageBreak/>
              <w:t>музыкальные</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инструменты</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lastRenderedPageBreak/>
              <w:t>Физическое развитие</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lastRenderedPageBreak/>
              <w:t>Вербное воскресение</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Проведение русских народных игр «Верба - </w:t>
            </w:r>
            <w:proofErr w:type="spellStart"/>
            <w:r w:rsidRPr="0085631D">
              <w:rPr>
                <w:rFonts w:ascii="Times New Roman" w:eastAsia="Times New Roman" w:hAnsi="Times New Roman" w:cs="Times New Roman"/>
                <w:color w:val="303F50"/>
                <w:sz w:val="28"/>
                <w:szCs w:val="28"/>
                <w:lang w:eastAsia="ru-RU"/>
              </w:rPr>
              <w:t>вербочка</w:t>
            </w:r>
            <w:proofErr w:type="spellEnd"/>
            <w:r w:rsidRPr="0085631D">
              <w:rPr>
                <w:rFonts w:ascii="Times New Roman" w:eastAsia="Times New Roman" w:hAnsi="Times New Roman" w:cs="Times New Roman"/>
                <w:color w:val="303F50"/>
                <w:sz w:val="28"/>
                <w:szCs w:val="28"/>
                <w:lang w:eastAsia="ru-RU"/>
              </w:rPr>
              <w:t>»</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Рассказ о праздновании вербного воскресения и о вербе.</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Веточки</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вербы, народные</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костюмы</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Художественно-эстетическое развитие</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Пасха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Праздник</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Рассказ о празднике Пасха. Знакомство с обрядами, играми, поверьями, обычаями. Разучивание пасхальных песен </w:t>
            </w:r>
            <w:proofErr w:type="gramStart"/>
            <w:r w:rsidRPr="0085631D">
              <w:rPr>
                <w:rFonts w:ascii="Times New Roman" w:eastAsia="Times New Roman" w:hAnsi="Times New Roman" w:cs="Times New Roman"/>
                <w:color w:val="303F50"/>
                <w:sz w:val="28"/>
                <w:szCs w:val="28"/>
                <w:lang w:eastAsia="ru-RU"/>
              </w:rPr>
              <w:t>приговорок</w:t>
            </w:r>
            <w:proofErr w:type="gramEnd"/>
            <w:r w:rsidRPr="0085631D">
              <w:rPr>
                <w:rFonts w:ascii="Times New Roman" w:eastAsia="Times New Roman" w:hAnsi="Times New Roman" w:cs="Times New Roman"/>
                <w:color w:val="303F50"/>
                <w:sz w:val="28"/>
                <w:szCs w:val="28"/>
                <w:lang w:eastAsia="ru-RU"/>
              </w:rPr>
              <w:t>, раскрашивание Пасхальных яиц.</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Костюмы,</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музыкальные</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инструменты макет горки,</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пасхальные яйца</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Социально-личностное развитие</w:t>
            </w:r>
          </w:p>
        </w:tc>
      </w:tr>
      <w:tr w:rsidR="00CD093D" w:rsidRPr="0085631D" w:rsidTr="00B77F9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Троица все зеленью покроется</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Праздник</w:t>
            </w:r>
          </w:p>
        </w:tc>
        <w:tc>
          <w:tcPr>
            <w:tcW w:w="4766"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Беседа о праздновании Троицы об обрядах, традициях. Разучивание русских народных игр, хороводов, песен.</w:t>
            </w:r>
          </w:p>
        </w:tc>
        <w:tc>
          <w:tcPr>
            <w:tcW w:w="2410"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8C470B" w:rsidP="00CD093D">
            <w:pPr>
              <w:spacing w:after="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 xml:space="preserve">Демонстрационный </w:t>
            </w:r>
          </w:p>
          <w:p w:rsidR="00CD093D" w:rsidRPr="0085631D" w:rsidRDefault="00CD093D" w:rsidP="00CD093D">
            <w:pPr>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материал</w:t>
            </w:r>
          </w:p>
        </w:tc>
        <w:tc>
          <w:tcPr>
            <w:tcW w:w="3118"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CD093D" w:rsidRPr="0085631D" w:rsidRDefault="00CD093D" w:rsidP="00CD093D">
            <w:pPr>
              <w:spacing w:after="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Познавательно-речевое развитие</w:t>
            </w:r>
          </w:p>
        </w:tc>
      </w:tr>
    </w:tbl>
    <w:p w:rsidR="00CD093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 </w:t>
      </w:r>
    </w:p>
    <w:p w:rsidR="008C470B" w:rsidRDefault="008C470B"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p>
    <w:p w:rsidR="008C470B" w:rsidRDefault="008C470B"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p>
    <w:p w:rsidR="008C470B" w:rsidRDefault="008C470B"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p>
    <w:p w:rsidR="008C470B" w:rsidRPr="0085631D" w:rsidRDefault="008C470B"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lastRenderedPageBreak/>
        <w:t>Ресурсное обеспечение проекта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1. Нормативно – правовой ресурс:</w:t>
      </w:r>
    </w:p>
    <w:p w:rsidR="00CD093D" w:rsidRPr="0085631D" w:rsidRDefault="00CD093D" w:rsidP="00CD093D">
      <w:pPr>
        <w:numPr>
          <w:ilvl w:val="0"/>
          <w:numId w:val="7"/>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согласование проекта с администрацией детского сада;</w:t>
      </w:r>
    </w:p>
    <w:p w:rsidR="00CD093D" w:rsidRPr="0085631D" w:rsidRDefault="00CD093D" w:rsidP="00CD093D">
      <w:pPr>
        <w:numPr>
          <w:ilvl w:val="0"/>
          <w:numId w:val="7"/>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утверждение проекта на заседании творческой группы педагогов.</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2. Материально – технический ресурс</w:t>
      </w:r>
    </w:p>
    <w:p w:rsidR="00CD093D" w:rsidRPr="0085631D" w:rsidRDefault="00CD093D" w:rsidP="00CD093D">
      <w:pPr>
        <w:numPr>
          <w:ilvl w:val="0"/>
          <w:numId w:val="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приобретение инвентаря, расходного материала для изготовления пособий и создания специальной среды в группах детского сада.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3. Информационный ресурс:</w:t>
      </w:r>
    </w:p>
    <w:p w:rsidR="00CD093D" w:rsidRPr="0085631D" w:rsidRDefault="00CD093D" w:rsidP="00CD093D">
      <w:pPr>
        <w:numPr>
          <w:ilvl w:val="0"/>
          <w:numId w:val="9"/>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подбор методической и познавательной литературы по теме;</w:t>
      </w:r>
    </w:p>
    <w:p w:rsidR="00CD093D" w:rsidRPr="0085631D" w:rsidRDefault="00CD093D" w:rsidP="00CD093D">
      <w:pPr>
        <w:numPr>
          <w:ilvl w:val="0"/>
          <w:numId w:val="9"/>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сбор информации по теме проекта из Интернета и периодических изданий.</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Ресурсное обеспечение проекта: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Информационное:</w:t>
      </w:r>
    </w:p>
    <w:p w:rsidR="00CD093D" w:rsidRPr="0085631D" w:rsidRDefault="00CD093D" w:rsidP="00CD093D">
      <w:pPr>
        <w:numPr>
          <w:ilvl w:val="0"/>
          <w:numId w:val="10"/>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Программа «Приобщение детей к истокам русской народной культуры» (О.Л.Князева, </w:t>
      </w:r>
      <w:proofErr w:type="spellStart"/>
      <w:r w:rsidRPr="0085631D">
        <w:rPr>
          <w:rFonts w:ascii="Times New Roman" w:eastAsia="Times New Roman" w:hAnsi="Times New Roman" w:cs="Times New Roman"/>
          <w:color w:val="303F50"/>
          <w:sz w:val="28"/>
          <w:szCs w:val="28"/>
          <w:lang w:eastAsia="ru-RU"/>
        </w:rPr>
        <w:t>М.Д.Маханева</w:t>
      </w:r>
      <w:proofErr w:type="spellEnd"/>
      <w:r w:rsidRPr="0085631D">
        <w:rPr>
          <w:rFonts w:ascii="Times New Roman" w:eastAsia="Times New Roman" w:hAnsi="Times New Roman" w:cs="Times New Roman"/>
          <w:color w:val="303F50"/>
          <w:sz w:val="28"/>
          <w:szCs w:val="28"/>
          <w:lang w:eastAsia="ru-RU"/>
        </w:rPr>
        <w:t>, 2001г.).</w:t>
      </w:r>
    </w:p>
    <w:p w:rsidR="00CD093D" w:rsidRPr="0085631D" w:rsidRDefault="00CD093D" w:rsidP="00CD093D">
      <w:pPr>
        <w:numPr>
          <w:ilvl w:val="0"/>
          <w:numId w:val="10"/>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Система работы по формированию культуры здорового образа жизни «Наша традиция - быть здоровыми!"» (</w:t>
      </w:r>
      <w:proofErr w:type="spellStart"/>
      <w:r w:rsidRPr="0085631D">
        <w:rPr>
          <w:rFonts w:ascii="Times New Roman" w:eastAsia="Times New Roman" w:hAnsi="Times New Roman" w:cs="Times New Roman"/>
          <w:color w:val="303F50"/>
          <w:sz w:val="28"/>
          <w:szCs w:val="28"/>
          <w:lang w:eastAsia="ru-RU"/>
        </w:rPr>
        <w:t>Карепова</w:t>
      </w:r>
      <w:proofErr w:type="spellEnd"/>
      <w:r w:rsidRPr="0085631D">
        <w:rPr>
          <w:rFonts w:ascii="Times New Roman" w:eastAsia="Times New Roman" w:hAnsi="Times New Roman" w:cs="Times New Roman"/>
          <w:color w:val="303F50"/>
          <w:sz w:val="28"/>
          <w:szCs w:val="28"/>
          <w:lang w:eastAsia="ru-RU"/>
        </w:rPr>
        <w:t xml:space="preserve"> Т.Г., </w:t>
      </w:r>
      <w:proofErr w:type="spellStart"/>
      <w:r w:rsidRPr="0085631D">
        <w:rPr>
          <w:rFonts w:ascii="Times New Roman" w:eastAsia="Times New Roman" w:hAnsi="Times New Roman" w:cs="Times New Roman"/>
          <w:color w:val="303F50"/>
          <w:sz w:val="28"/>
          <w:szCs w:val="28"/>
          <w:lang w:eastAsia="ru-RU"/>
        </w:rPr>
        <w:t>Жуковин</w:t>
      </w:r>
      <w:proofErr w:type="spellEnd"/>
      <w:r w:rsidRPr="0085631D">
        <w:rPr>
          <w:rFonts w:ascii="Times New Roman" w:eastAsia="Times New Roman" w:hAnsi="Times New Roman" w:cs="Times New Roman"/>
          <w:color w:val="303F50"/>
          <w:sz w:val="28"/>
          <w:szCs w:val="28"/>
          <w:lang w:eastAsia="ru-RU"/>
        </w:rPr>
        <w:t xml:space="preserve"> И.Ю.).</w:t>
      </w:r>
    </w:p>
    <w:p w:rsidR="00CD093D" w:rsidRPr="0085631D" w:rsidRDefault="00CD093D" w:rsidP="00CD093D">
      <w:pPr>
        <w:numPr>
          <w:ilvl w:val="0"/>
          <w:numId w:val="10"/>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Авторские разработки педагогов</w:t>
      </w:r>
      <w:r w:rsidR="008C470B">
        <w:rPr>
          <w:rFonts w:ascii="Times New Roman" w:eastAsia="Times New Roman" w:hAnsi="Times New Roman" w:cs="Times New Roman"/>
          <w:color w:val="303F50"/>
          <w:sz w:val="28"/>
          <w:szCs w:val="28"/>
          <w:lang w:eastAsia="ru-RU"/>
        </w:rPr>
        <w:t xml:space="preserve">. </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Материально-техническое:</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Реализация проекта требует оформления мини-музея, изготовления информационных материалов для родителей воспитанников.</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Кадровое:</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Разработку и реализацию проекта обеспечивают штатные работники ДОУ:</w:t>
      </w:r>
    </w:p>
    <w:p w:rsidR="00CD093D" w:rsidRDefault="008C470B" w:rsidP="00CD093D">
      <w:pPr>
        <w:numPr>
          <w:ilvl w:val="0"/>
          <w:numId w:val="1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lastRenderedPageBreak/>
        <w:t>старший воспитатель</w:t>
      </w:r>
      <w:r w:rsidR="00CD093D" w:rsidRPr="0085631D">
        <w:rPr>
          <w:rFonts w:ascii="Times New Roman" w:eastAsia="Times New Roman" w:hAnsi="Times New Roman" w:cs="Times New Roman"/>
          <w:color w:val="303F50"/>
          <w:sz w:val="28"/>
          <w:szCs w:val="28"/>
          <w:lang w:eastAsia="ru-RU"/>
        </w:rPr>
        <w:t>;</w:t>
      </w:r>
    </w:p>
    <w:p w:rsidR="008C470B" w:rsidRDefault="008C470B" w:rsidP="00CD093D">
      <w:pPr>
        <w:numPr>
          <w:ilvl w:val="0"/>
          <w:numId w:val="1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музыкальный руководитель;</w:t>
      </w:r>
    </w:p>
    <w:p w:rsidR="008C470B" w:rsidRPr="0085631D" w:rsidRDefault="008C470B" w:rsidP="00CD093D">
      <w:pPr>
        <w:numPr>
          <w:ilvl w:val="0"/>
          <w:numId w:val="1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инструктор по ФК;</w:t>
      </w:r>
    </w:p>
    <w:p w:rsidR="00CD093D" w:rsidRPr="0085631D" w:rsidRDefault="00CD093D" w:rsidP="00CD093D">
      <w:pPr>
        <w:numPr>
          <w:ilvl w:val="0"/>
          <w:numId w:val="11"/>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proofErr w:type="gramStart"/>
      <w:r w:rsidRPr="0085631D">
        <w:rPr>
          <w:rFonts w:ascii="Times New Roman" w:eastAsia="Times New Roman" w:hAnsi="Times New Roman" w:cs="Times New Roman"/>
          <w:color w:val="303F50"/>
          <w:sz w:val="28"/>
          <w:szCs w:val="28"/>
          <w:lang w:eastAsia="ru-RU"/>
        </w:rPr>
        <w:t>восп</w:t>
      </w:r>
      <w:r w:rsidR="008C470B">
        <w:rPr>
          <w:rFonts w:ascii="Times New Roman" w:eastAsia="Times New Roman" w:hAnsi="Times New Roman" w:cs="Times New Roman"/>
          <w:color w:val="303F50"/>
          <w:sz w:val="28"/>
          <w:szCs w:val="28"/>
          <w:lang w:eastAsia="ru-RU"/>
        </w:rPr>
        <w:t>итатели  старшей и подготовительных к школе групп</w:t>
      </w:r>
      <w:r w:rsidRPr="0085631D">
        <w:rPr>
          <w:rFonts w:ascii="Times New Roman" w:eastAsia="Times New Roman" w:hAnsi="Times New Roman" w:cs="Times New Roman"/>
          <w:color w:val="303F50"/>
          <w:sz w:val="28"/>
          <w:szCs w:val="28"/>
          <w:lang w:eastAsia="ru-RU"/>
        </w:rPr>
        <w:t>.</w:t>
      </w:r>
      <w:proofErr w:type="gramEnd"/>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В результате реализации проекта:</w:t>
      </w:r>
    </w:p>
    <w:p w:rsidR="00CD093D" w:rsidRPr="0085631D" w:rsidRDefault="00CD093D" w:rsidP="00CD093D">
      <w:pPr>
        <w:numPr>
          <w:ilvl w:val="0"/>
          <w:numId w:val="12"/>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дети проявят активный интерес и желание заниматься поэтическим и музыкальным фольклором;</w:t>
      </w:r>
    </w:p>
    <w:p w:rsidR="00CD093D" w:rsidRPr="0085631D" w:rsidRDefault="00CD093D" w:rsidP="00CD093D">
      <w:pPr>
        <w:numPr>
          <w:ilvl w:val="0"/>
          <w:numId w:val="12"/>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у детей будут сформированы навыки актерского мастерства, коммуникативные способности;</w:t>
      </w:r>
    </w:p>
    <w:p w:rsidR="00CD093D" w:rsidRPr="0085631D" w:rsidRDefault="00CD093D" w:rsidP="00CD093D">
      <w:pPr>
        <w:numPr>
          <w:ilvl w:val="0"/>
          <w:numId w:val="12"/>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воспитатели получат интересную технологию работы с детьми, основанную на создании образно-игровых ситуаций, требующих от детей перевоплощения, работы фантазии, воображения. Они сделают вхождение в мир фольклора для ребенка желанным, интересным, занимательным, личностно окрашенным и значимым. Также педагоги приобретут опыт в изготовлении костюмов, бутафории, реквизита и опыт совместного сотрудничества с детьми и родителями.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Риски и пути преодоления рисков</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Конечно же, при апробации проекта нужно учитывать, что возникнут определённые трудности и риски.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Хочется отметить проблемы, с которыми мы столкнулись:</w:t>
      </w:r>
    </w:p>
    <w:p w:rsidR="00CD093D" w:rsidRPr="0085631D" w:rsidRDefault="00CD093D" w:rsidP="00CD093D">
      <w:pPr>
        <w:numPr>
          <w:ilvl w:val="0"/>
          <w:numId w:val="13"/>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содержание ряда занятий не в полной мере </w:t>
      </w:r>
      <w:proofErr w:type="gramStart"/>
      <w:r w:rsidRPr="0085631D">
        <w:rPr>
          <w:rFonts w:ascii="Times New Roman" w:eastAsia="Times New Roman" w:hAnsi="Times New Roman" w:cs="Times New Roman"/>
          <w:color w:val="303F50"/>
          <w:sz w:val="28"/>
          <w:szCs w:val="28"/>
          <w:lang w:eastAsia="ru-RU"/>
        </w:rPr>
        <w:t>выстроены</w:t>
      </w:r>
      <w:proofErr w:type="gramEnd"/>
      <w:r w:rsidRPr="0085631D">
        <w:rPr>
          <w:rFonts w:ascii="Times New Roman" w:eastAsia="Times New Roman" w:hAnsi="Times New Roman" w:cs="Times New Roman"/>
          <w:color w:val="303F50"/>
          <w:sz w:val="28"/>
          <w:szCs w:val="28"/>
          <w:lang w:eastAsia="ru-RU"/>
        </w:rPr>
        <w:t xml:space="preserve"> с учетом возрастных</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особенностей детей дошкольного возраста;</w:t>
      </w:r>
    </w:p>
    <w:p w:rsidR="00CD093D" w:rsidRPr="0085631D" w:rsidRDefault="00CD093D" w:rsidP="00CD093D">
      <w:pPr>
        <w:numPr>
          <w:ilvl w:val="0"/>
          <w:numId w:val="14"/>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 содержании одного занятия включено два и более произведения, что</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тяжело для восприятия детей;</w:t>
      </w:r>
    </w:p>
    <w:p w:rsidR="00CD093D" w:rsidRPr="0085631D" w:rsidRDefault="00CD093D" w:rsidP="00CD093D">
      <w:pPr>
        <w:numPr>
          <w:ilvl w:val="0"/>
          <w:numId w:val="15"/>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музыкальному руководителю приходится готовиться к каждому занятию основательно его перерабатывать и вносить изменения;</w:t>
      </w:r>
    </w:p>
    <w:p w:rsidR="00CD093D" w:rsidRPr="0085631D" w:rsidRDefault="00CD093D" w:rsidP="00CD093D">
      <w:pPr>
        <w:numPr>
          <w:ilvl w:val="0"/>
          <w:numId w:val="15"/>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не </w:t>
      </w:r>
      <w:proofErr w:type="gramStart"/>
      <w:r w:rsidRPr="0085631D">
        <w:rPr>
          <w:rFonts w:ascii="Times New Roman" w:eastAsia="Times New Roman" w:hAnsi="Times New Roman" w:cs="Times New Roman"/>
          <w:color w:val="303F50"/>
          <w:sz w:val="28"/>
          <w:szCs w:val="28"/>
          <w:lang w:eastAsia="ru-RU"/>
        </w:rPr>
        <w:t>достаточно методической</w:t>
      </w:r>
      <w:proofErr w:type="gramEnd"/>
      <w:r w:rsidRPr="0085631D">
        <w:rPr>
          <w:rFonts w:ascii="Times New Roman" w:eastAsia="Times New Roman" w:hAnsi="Times New Roman" w:cs="Times New Roman"/>
          <w:color w:val="303F50"/>
          <w:sz w:val="28"/>
          <w:szCs w:val="28"/>
          <w:lang w:eastAsia="ru-RU"/>
        </w:rPr>
        <w:t xml:space="preserve"> базы, готовясь к занятию, необходимо было найти и просмотреть большой объем литературы, подготовить большой наглядный материал, иллюстрации, картины.</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lastRenderedPageBreak/>
        <w:t>Но все эти проблемы можно преодолеть с помощью взаимодействия педагогического коллектива и родителей. В настоящее время проблема духовно-нравственного воспитания детей стоит особенно остро. Настоящее и будущее российского общества и государства определяются духовно-нравственным здоровьем народа, бережным сохранением и развитием его культурного наследия, исторических и культурных традиций, норм общественной жизни, сохранение национального достояния всех народов России.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Особо значимым является период дошкольного детства, период первоначального вхождения ребенка в этот огромный, удивительный и прекрасный мир. Именно в дошкольном возрасте закладывается основа системы духовно - нравственных ценностей, определяющая отношение человека к миру во всем многообразии его проявлений. У ребенка формируются основы отношения к себе и к окружающим, обществу в целом.</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Взаимодействие со специалистами и родителями: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Внедрение проекта проходит более эффективно и результативно при участии специалистов ДОУ</w:t>
      </w:r>
      <w:r w:rsidR="008C470B">
        <w:rPr>
          <w:rFonts w:ascii="Times New Roman" w:eastAsia="Times New Roman" w:hAnsi="Times New Roman" w:cs="Times New Roman"/>
          <w:color w:val="303F50"/>
          <w:sz w:val="28"/>
          <w:szCs w:val="28"/>
          <w:lang w:eastAsia="ru-RU"/>
        </w:rPr>
        <w:t>: с</w:t>
      </w:r>
      <w:r w:rsidRPr="0085631D">
        <w:rPr>
          <w:rFonts w:ascii="Times New Roman" w:eastAsia="Times New Roman" w:hAnsi="Times New Roman" w:cs="Times New Roman"/>
          <w:color w:val="303F50"/>
          <w:sz w:val="28"/>
          <w:szCs w:val="28"/>
          <w:lang w:eastAsia="ru-RU"/>
        </w:rPr>
        <w:t>оветы логопеда помогают совершенствовать речевые навыки дошкольников. Другие педагоги принимают участие в праздниках, развлечениях в роли персонажей. Родители помощь в изготовлении атрибутов, костюмов к праздникам; участвуют в качестве персонажей. Так же проводятся беседы с родителями, их участие помогает дома закреплять знания и навыки, полученные детьми на занятиях и, тем самым, достичь желаемых нами результатов.</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Стратегия работы с родителями воспитанников предполагает</w:t>
      </w:r>
      <w:r w:rsidR="008C470B">
        <w:rPr>
          <w:rFonts w:ascii="Times New Roman" w:eastAsia="Times New Roman" w:hAnsi="Times New Roman" w:cs="Times New Roman"/>
          <w:b/>
          <w:bCs/>
          <w:color w:val="303F50"/>
          <w:sz w:val="28"/>
          <w:szCs w:val="28"/>
          <w:lang w:eastAsia="ru-RU"/>
        </w:rPr>
        <w:t>:</w:t>
      </w:r>
    </w:p>
    <w:p w:rsidR="00CD093D" w:rsidRPr="0085631D" w:rsidRDefault="00CD093D" w:rsidP="00CD093D">
      <w:pPr>
        <w:numPr>
          <w:ilvl w:val="0"/>
          <w:numId w:val="16"/>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информирование родителей о целях, задачах и результатах проектной деятельности;</w:t>
      </w:r>
    </w:p>
    <w:p w:rsidR="00CD093D" w:rsidRPr="008C470B" w:rsidRDefault="00CD093D" w:rsidP="008C470B">
      <w:pPr>
        <w:numPr>
          <w:ilvl w:val="0"/>
          <w:numId w:val="16"/>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проведение проблемно-ориентированного анализа для сопоставления</w:t>
      </w:r>
      <w:r w:rsidR="008C470B">
        <w:rPr>
          <w:rFonts w:ascii="Times New Roman" w:eastAsia="Times New Roman" w:hAnsi="Times New Roman" w:cs="Times New Roman"/>
          <w:color w:val="303F50"/>
          <w:sz w:val="28"/>
          <w:szCs w:val="28"/>
          <w:lang w:eastAsia="ru-RU"/>
        </w:rPr>
        <w:t xml:space="preserve"> </w:t>
      </w:r>
      <w:r w:rsidRPr="008C470B">
        <w:rPr>
          <w:rFonts w:ascii="Times New Roman" w:eastAsia="Times New Roman" w:hAnsi="Times New Roman" w:cs="Times New Roman"/>
          <w:color w:val="303F50"/>
          <w:sz w:val="28"/>
          <w:szCs w:val="28"/>
          <w:lang w:eastAsia="ru-RU"/>
        </w:rPr>
        <w:t xml:space="preserve">достигнутых результатов с </w:t>
      </w:r>
      <w:proofErr w:type="gramStart"/>
      <w:r w:rsidRPr="008C470B">
        <w:rPr>
          <w:rFonts w:ascii="Times New Roman" w:eastAsia="Times New Roman" w:hAnsi="Times New Roman" w:cs="Times New Roman"/>
          <w:color w:val="303F50"/>
          <w:sz w:val="28"/>
          <w:szCs w:val="28"/>
          <w:lang w:eastAsia="ru-RU"/>
        </w:rPr>
        <w:t>прогнозируемыми</w:t>
      </w:r>
      <w:proofErr w:type="gramEnd"/>
      <w:r w:rsidRPr="008C470B">
        <w:rPr>
          <w:rFonts w:ascii="Times New Roman" w:eastAsia="Times New Roman" w:hAnsi="Times New Roman" w:cs="Times New Roman"/>
          <w:color w:val="303F50"/>
          <w:sz w:val="28"/>
          <w:szCs w:val="28"/>
          <w:lang w:eastAsia="ru-RU"/>
        </w:rPr>
        <w:t>.</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Модель сотрудничества педагогов с семьями воспитанников строится как процесс межличностного общения, результатом которого является формирование у родителей осознанного отношения к собственным взглядам и установкам в вопросах духовно-нравственного воспитании ребенка.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Педагогический коллектив в этом направлении решал следующие задачи:</w:t>
      </w:r>
    </w:p>
    <w:p w:rsidR="00CD093D" w:rsidRPr="0085631D" w:rsidRDefault="00CD093D" w:rsidP="00CD093D">
      <w:pPr>
        <w:numPr>
          <w:ilvl w:val="0"/>
          <w:numId w:val="17"/>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объединил усилия педагогов и родителей;</w:t>
      </w:r>
    </w:p>
    <w:p w:rsidR="00CD093D" w:rsidRPr="0085631D" w:rsidRDefault="00CD093D" w:rsidP="00CD093D">
      <w:pPr>
        <w:numPr>
          <w:ilvl w:val="0"/>
          <w:numId w:val="17"/>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создал атмосферу общности интересов в процессе организации проектной деятельности.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lastRenderedPageBreak/>
        <w:t>С целью ознакомления родителей с проектной деятельностью используются активные формы работы. Для родителей выпускаем информационные стенды: «Народный праздник в жизни ребёнка», «В кругу семьи», «Православные праздники».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Таким образом: постоянная работа с семьей, позволяет соблюдать принцип непрерывности и преемственности духовно- нравственного воспитания в семье и детском саду Работа детского сада в данном направлении соответствует запросам родителей, которые хотят видеть своих детей духовно, психически и телесно здоровыми.</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Необходимые условия реализации программы</w:t>
      </w:r>
      <w:r w:rsidRPr="0085631D">
        <w:rPr>
          <w:rFonts w:ascii="Times New Roman" w:eastAsia="Times New Roman" w:hAnsi="Times New Roman" w:cs="Times New Roman"/>
          <w:b/>
          <w:bCs/>
          <w:i/>
          <w:iCs/>
          <w:color w:val="303F50"/>
          <w:sz w:val="28"/>
          <w:szCs w:val="28"/>
          <w:lang w:eastAsia="ru-RU"/>
        </w:rPr>
        <w:t>:</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Специальное помещение, технические средства, русские народные музыкальные и шумовые инструменты, предметы народного быта, народные костюмы, разные виды театра, устный и музыкальный фольклорный материал, атрибутика.</w:t>
      </w:r>
    </w:p>
    <w:p w:rsidR="00CD093D" w:rsidRPr="0085631D" w:rsidRDefault="00CD093D" w:rsidP="00CD093D">
      <w:pPr>
        <w:shd w:val="clear" w:color="auto" w:fill="FFFFFF"/>
        <w:spacing w:before="150" w:after="150" w:line="293" w:lineRule="atLeast"/>
        <w:rPr>
          <w:rFonts w:ascii="Times New Roman" w:eastAsia="Times New Roman" w:hAnsi="Times New Roman" w:cs="Times New Roman"/>
          <w:b/>
          <w:bCs/>
          <w:color w:val="303F50"/>
          <w:sz w:val="28"/>
          <w:szCs w:val="28"/>
          <w:lang w:eastAsia="ru-RU"/>
        </w:rPr>
      </w:pPr>
      <w:r w:rsidRPr="0085631D">
        <w:rPr>
          <w:rFonts w:ascii="Times New Roman" w:eastAsia="Times New Roman" w:hAnsi="Times New Roman" w:cs="Times New Roman"/>
          <w:b/>
          <w:bCs/>
          <w:color w:val="303F50"/>
          <w:sz w:val="28"/>
          <w:szCs w:val="28"/>
          <w:lang w:eastAsia="ru-RU"/>
        </w:rPr>
        <w:t>Вывод:</w:t>
      </w:r>
    </w:p>
    <w:p w:rsidR="00CD093D" w:rsidRDefault="008C470B"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8"/>
          <w:szCs w:val="28"/>
          <w:lang w:eastAsia="ru-RU"/>
        </w:rPr>
        <w:t>Проект «Круговорот</w:t>
      </w:r>
      <w:r w:rsidR="00CD093D" w:rsidRPr="0085631D">
        <w:rPr>
          <w:rFonts w:ascii="Times New Roman" w:eastAsia="Times New Roman" w:hAnsi="Times New Roman" w:cs="Times New Roman"/>
          <w:color w:val="303F50"/>
          <w:sz w:val="28"/>
          <w:szCs w:val="28"/>
          <w:lang w:eastAsia="ru-RU"/>
        </w:rPr>
        <w:t xml:space="preserve">» должен стать мощным импульсом развития всего педагогического коллектива в вопросах приобщения дошкольников к </w:t>
      </w:r>
      <w:r w:rsidR="00AF1DFA">
        <w:rPr>
          <w:rFonts w:ascii="Times New Roman" w:eastAsia="Times New Roman" w:hAnsi="Times New Roman" w:cs="Times New Roman"/>
          <w:color w:val="303F50"/>
          <w:sz w:val="28"/>
          <w:szCs w:val="28"/>
          <w:lang w:eastAsia="ru-RU"/>
        </w:rPr>
        <w:t xml:space="preserve">русской традиционной культуре. </w:t>
      </w:r>
      <w:r w:rsidR="00CD093D" w:rsidRPr="0085631D">
        <w:rPr>
          <w:rFonts w:ascii="Times New Roman" w:eastAsia="Times New Roman" w:hAnsi="Times New Roman" w:cs="Times New Roman"/>
          <w:color w:val="303F50"/>
          <w:sz w:val="28"/>
          <w:szCs w:val="28"/>
          <w:lang w:eastAsia="ru-RU"/>
        </w:rPr>
        <w:t xml:space="preserve"> Главная задача состоит в том, чтобы помочь ребёнку развиваться, проя</w:t>
      </w:r>
      <w:r w:rsidR="00AF1DFA">
        <w:rPr>
          <w:rFonts w:ascii="Times New Roman" w:eastAsia="Times New Roman" w:hAnsi="Times New Roman" w:cs="Times New Roman"/>
          <w:color w:val="303F50"/>
          <w:sz w:val="28"/>
          <w:szCs w:val="28"/>
          <w:lang w:eastAsia="ru-RU"/>
        </w:rPr>
        <w:t>влять свой творческий потенциал</w:t>
      </w:r>
      <w:r w:rsidR="00CD093D" w:rsidRPr="0085631D">
        <w:rPr>
          <w:rFonts w:ascii="Times New Roman" w:eastAsia="Times New Roman" w:hAnsi="Times New Roman" w:cs="Times New Roman"/>
          <w:color w:val="303F50"/>
          <w:sz w:val="28"/>
          <w:szCs w:val="28"/>
          <w:lang w:eastAsia="ru-RU"/>
        </w:rPr>
        <w:t xml:space="preserve">. </w:t>
      </w:r>
      <w:r w:rsidR="00AF1DFA">
        <w:rPr>
          <w:rFonts w:ascii="Times New Roman" w:eastAsia="Times New Roman" w:hAnsi="Times New Roman" w:cs="Times New Roman"/>
          <w:color w:val="303F50"/>
          <w:sz w:val="28"/>
          <w:szCs w:val="28"/>
          <w:lang w:eastAsia="ru-RU"/>
        </w:rPr>
        <w:t xml:space="preserve"> </w:t>
      </w:r>
      <w:r w:rsidR="00CD093D" w:rsidRPr="0085631D">
        <w:rPr>
          <w:rFonts w:ascii="Times New Roman" w:eastAsia="Times New Roman" w:hAnsi="Times New Roman" w:cs="Times New Roman"/>
          <w:color w:val="303F50"/>
          <w:sz w:val="28"/>
          <w:szCs w:val="28"/>
          <w:lang w:eastAsia="ru-RU"/>
        </w:rPr>
        <w:t xml:space="preserve">В целом проект в своём развитие имеет </w:t>
      </w:r>
      <w:proofErr w:type="gramStart"/>
      <w:r w:rsidR="00CD093D" w:rsidRPr="0085631D">
        <w:rPr>
          <w:rFonts w:ascii="Times New Roman" w:eastAsia="Times New Roman" w:hAnsi="Times New Roman" w:cs="Times New Roman"/>
          <w:color w:val="303F50"/>
          <w:sz w:val="28"/>
          <w:szCs w:val="28"/>
          <w:lang w:eastAsia="ru-RU"/>
        </w:rPr>
        <w:t>прогресс</w:t>
      </w:r>
      <w:proofErr w:type="gramEnd"/>
      <w:r w:rsidR="00CD093D" w:rsidRPr="0085631D">
        <w:rPr>
          <w:rFonts w:ascii="Times New Roman" w:eastAsia="Times New Roman" w:hAnsi="Times New Roman" w:cs="Times New Roman"/>
          <w:color w:val="303F50"/>
          <w:sz w:val="28"/>
          <w:szCs w:val="28"/>
          <w:lang w:eastAsia="ru-RU"/>
        </w:rPr>
        <w:t xml:space="preserve"> так как его оригинальность состоит во взаимодействии творчества, осваивании опыта прошлых поколений, изучении его, реализации полученные знания в повседневной жизни. Фольклор и народное творчество учат детей понимать добро и зло, а так же противостоять негативным явлениям. Данный проект помогает комплексно подойти к проблеме социально - нравственного воспитания дошкольников решать коммуникативные и речевые проблемы. </w:t>
      </w:r>
      <w:r w:rsidR="00AF1DFA">
        <w:rPr>
          <w:rFonts w:ascii="Times New Roman" w:eastAsia="Times New Roman" w:hAnsi="Times New Roman" w:cs="Times New Roman"/>
          <w:color w:val="303F50"/>
          <w:sz w:val="28"/>
          <w:szCs w:val="28"/>
          <w:lang w:eastAsia="ru-RU"/>
        </w:rPr>
        <w:t xml:space="preserve"> </w:t>
      </w:r>
      <w:r w:rsidR="00CD093D" w:rsidRPr="0085631D">
        <w:rPr>
          <w:rFonts w:ascii="Times New Roman" w:eastAsia="Times New Roman" w:hAnsi="Times New Roman" w:cs="Times New Roman"/>
          <w:color w:val="303F50"/>
          <w:sz w:val="28"/>
          <w:szCs w:val="28"/>
          <w:lang w:eastAsia="ru-RU"/>
        </w:rPr>
        <w:t xml:space="preserve">Подготовка к празднику всегда вызывает у детей интерес, на основе которого формируется художественный вкус, единение детей и взрослых. Самое главное, чтобы никто не был пассивным созерцателем. Мы, взрослые, должны дать выход </w:t>
      </w:r>
      <w:r w:rsidR="00AF1DFA">
        <w:rPr>
          <w:rFonts w:ascii="Times New Roman" w:eastAsia="Times New Roman" w:hAnsi="Times New Roman" w:cs="Times New Roman"/>
          <w:color w:val="303F50"/>
          <w:sz w:val="28"/>
          <w:szCs w:val="28"/>
          <w:lang w:eastAsia="ru-RU"/>
        </w:rPr>
        <w:t xml:space="preserve"> </w:t>
      </w:r>
      <w:r w:rsidR="00CD093D" w:rsidRPr="0085631D">
        <w:rPr>
          <w:rFonts w:ascii="Times New Roman" w:eastAsia="Times New Roman" w:hAnsi="Times New Roman" w:cs="Times New Roman"/>
          <w:color w:val="303F50"/>
          <w:sz w:val="28"/>
          <w:szCs w:val="28"/>
          <w:lang w:eastAsia="ru-RU"/>
        </w:rPr>
        <w:t>детским стремлениям, способствовать удовлетворению их желания участвовать в играх, танцах, инсценировках, в оформлении зала, группы. Это способствует социализации ребенка, формирует у него активную позицию и вызывает стремление сохранить традиции и обычаи русского народа.</w:t>
      </w:r>
    </w:p>
    <w:p w:rsidR="00AF1DFA" w:rsidRDefault="00AF1DFA"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AF1DFA" w:rsidRPr="0085631D" w:rsidRDefault="00AF1DFA"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p>
    <w:p w:rsidR="00CD093D" w:rsidRPr="0085631D" w:rsidRDefault="00CD093D" w:rsidP="00CD093D">
      <w:pPr>
        <w:shd w:val="clear" w:color="auto" w:fill="FFFFFF"/>
        <w:spacing w:before="150" w:after="150" w:line="293" w:lineRule="atLeast"/>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w:t>
      </w:r>
    </w:p>
    <w:p w:rsidR="00CD093D" w:rsidRPr="0085631D" w:rsidRDefault="00CD093D" w:rsidP="00CD093D">
      <w:pPr>
        <w:shd w:val="clear" w:color="auto" w:fill="FFFFFF"/>
        <w:spacing w:before="150" w:after="150" w:line="293" w:lineRule="atLeast"/>
        <w:ind w:left="450"/>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i/>
          <w:iCs/>
          <w:color w:val="303F50"/>
          <w:sz w:val="28"/>
          <w:szCs w:val="28"/>
          <w:lang w:eastAsia="ru-RU"/>
        </w:rPr>
        <w:lastRenderedPageBreak/>
        <w:t>Список используемой литературы</w:t>
      </w:r>
    </w:p>
    <w:p w:rsidR="00CD093D" w:rsidRPr="0085631D" w:rsidRDefault="00CD093D" w:rsidP="00CD093D">
      <w:pPr>
        <w:numPr>
          <w:ilvl w:val="0"/>
          <w:numId w:val="18"/>
        </w:numPr>
        <w:shd w:val="clear" w:color="auto" w:fill="FFFFFF"/>
        <w:spacing w:before="45" w:after="0" w:line="293" w:lineRule="atLeast"/>
        <w:ind w:left="10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Камертон: программа музыкального образования детей раннего и дошкольного возраста / Э. П. Костина. – 2-е изд. – М.: Просвещение, 2006. – 223с.- ISBN 5-09-014666-7.</w:t>
      </w:r>
    </w:p>
    <w:p w:rsidR="00CD093D" w:rsidRPr="0085631D" w:rsidRDefault="00CD093D" w:rsidP="00CD093D">
      <w:pPr>
        <w:numPr>
          <w:ilvl w:val="0"/>
          <w:numId w:val="18"/>
        </w:numPr>
        <w:shd w:val="clear" w:color="auto" w:fill="FFFFFF"/>
        <w:spacing w:before="45" w:after="0" w:line="293" w:lineRule="atLeast"/>
        <w:ind w:left="105"/>
        <w:rPr>
          <w:rFonts w:ascii="Times New Roman" w:eastAsia="Times New Roman" w:hAnsi="Times New Roman" w:cs="Times New Roman"/>
          <w:color w:val="303F50"/>
          <w:sz w:val="28"/>
          <w:szCs w:val="28"/>
          <w:lang w:eastAsia="ru-RU"/>
        </w:rPr>
      </w:pPr>
      <w:proofErr w:type="spellStart"/>
      <w:r w:rsidRPr="0085631D">
        <w:rPr>
          <w:rFonts w:ascii="Times New Roman" w:eastAsia="Times New Roman" w:hAnsi="Times New Roman" w:cs="Times New Roman"/>
          <w:color w:val="303F50"/>
          <w:sz w:val="28"/>
          <w:szCs w:val="28"/>
          <w:lang w:eastAsia="ru-RU"/>
        </w:rPr>
        <w:t>Каплунова</w:t>
      </w:r>
      <w:proofErr w:type="spellEnd"/>
      <w:r w:rsidRPr="0085631D">
        <w:rPr>
          <w:rFonts w:ascii="Times New Roman" w:eastAsia="Times New Roman" w:hAnsi="Times New Roman" w:cs="Times New Roman"/>
          <w:color w:val="303F50"/>
          <w:sz w:val="28"/>
          <w:szCs w:val="28"/>
          <w:lang w:eastAsia="ru-RU"/>
        </w:rPr>
        <w:t xml:space="preserve">, И., </w:t>
      </w:r>
      <w:proofErr w:type="spellStart"/>
      <w:r w:rsidRPr="0085631D">
        <w:rPr>
          <w:rFonts w:ascii="Times New Roman" w:eastAsia="Times New Roman" w:hAnsi="Times New Roman" w:cs="Times New Roman"/>
          <w:color w:val="303F50"/>
          <w:sz w:val="28"/>
          <w:szCs w:val="28"/>
          <w:lang w:eastAsia="ru-RU"/>
        </w:rPr>
        <w:t>Новоскольцева</w:t>
      </w:r>
      <w:proofErr w:type="spellEnd"/>
      <w:r w:rsidRPr="0085631D">
        <w:rPr>
          <w:rFonts w:ascii="Times New Roman" w:eastAsia="Times New Roman" w:hAnsi="Times New Roman" w:cs="Times New Roman"/>
          <w:color w:val="303F50"/>
          <w:sz w:val="28"/>
          <w:szCs w:val="28"/>
          <w:lang w:eastAsia="ru-RU"/>
        </w:rPr>
        <w:t>, И. Праздник каждый день. Программа музыкального воспитания детей дошкольного возраста «Ладушки», младшая группа. СПб</w:t>
      </w:r>
      <w:proofErr w:type="gramStart"/>
      <w:r w:rsidRPr="0085631D">
        <w:rPr>
          <w:rFonts w:ascii="Times New Roman" w:eastAsia="Times New Roman" w:hAnsi="Times New Roman" w:cs="Times New Roman"/>
          <w:color w:val="303F50"/>
          <w:sz w:val="28"/>
          <w:szCs w:val="28"/>
          <w:lang w:eastAsia="ru-RU"/>
        </w:rPr>
        <w:t xml:space="preserve">.: </w:t>
      </w:r>
      <w:proofErr w:type="gramEnd"/>
      <w:r w:rsidRPr="0085631D">
        <w:rPr>
          <w:rFonts w:ascii="Times New Roman" w:eastAsia="Times New Roman" w:hAnsi="Times New Roman" w:cs="Times New Roman"/>
          <w:color w:val="303F50"/>
          <w:sz w:val="28"/>
          <w:szCs w:val="28"/>
          <w:lang w:eastAsia="ru-RU"/>
        </w:rPr>
        <w:t>Изд-во «Композитор», 1999, - 60с.</w:t>
      </w:r>
    </w:p>
    <w:p w:rsidR="00CD093D" w:rsidRPr="0085631D" w:rsidRDefault="00CD093D" w:rsidP="00CD093D">
      <w:pPr>
        <w:numPr>
          <w:ilvl w:val="0"/>
          <w:numId w:val="18"/>
        </w:numPr>
        <w:shd w:val="clear" w:color="auto" w:fill="FFFFFF"/>
        <w:spacing w:before="45" w:after="0" w:line="293" w:lineRule="atLeast"/>
        <w:ind w:left="10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 xml:space="preserve">Князева О. Л., </w:t>
      </w:r>
      <w:proofErr w:type="spellStart"/>
      <w:r w:rsidRPr="0085631D">
        <w:rPr>
          <w:rFonts w:ascii="Times New Roman" w:eastAsia="Times New Roman" w:hAnsi="Times New Roman" w:cs="Times New Roman"/>
          <w:color w:val="303F50"/>
          <w:sz w:val="28"/>
          <w:szCs w:val="28"/>
          <w:lang w:eastAsia="ru-RU"/>
        </w:rPr>
        <w:t>Маханева</w:t>
      </w:r>
      <w:proofErr w:type="spellEnd"/>
      <w:r w:rsidRPr="0085631D">
        <w:rPr>
          <w:rFonts w:ascii="Times New Roman" w:eastAsia="Times New Roman" w:hAnsi="Times New Roman" w:cs="Times New Roman"/>
          <w:color w:val="303F50"/>
          <w:sz w:val="28"/>
          <w:szCs w:val="28"/>
          <w:lang w:eastAsia="ru-RU"/>
        </w:rPr>
        <w:t>, М. Д., Приобщение детей к истокам русской народной культуры.</w:t>
      </w:r>
    </w:p>
    <w:p w:rsidR="00CD093D" w:rsidRPr="0085631D" w:rsidRDefault="00CD093D" w:rsidP="00CD093D">
      <w:pPr>
        <w:numPr>
          <w:ilvl w:val="0"/>
          <w:numId w:val="1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proofErr w:type="spellStart"/>
      <w:r w:rsidRPr="0085631D">
        <w:rPr>
          <w:rFonts w:ascii="Times New Roman" w:eastAsia="Times New Roman" w:hAnsi="Times New Roman" w:cs="Times New Roman"/>
          <w:color w:val="303F50"/>
          <w:sz w:val="28"/>
          <w:szCs w:val="28"/>
          <w:lang w:eastAsia="ru-RU"/>
        </w:rPr>
        <w:t>Доронова</w:t>
      </w:r>
      <w:proofErr w:type="spellEnd"/>
      <w:r w:rsidRPr="0085631D">
        <w:rPr>
          <w:rFonts w:ascii="Times New Roman" w:eastAsia="Times New Roman" w:hAnsi="Times New Roman" w:cs="Times New Roman"/>
          <w:color w:val="303F50"/>
          <w:sz w:val="28"/>
          <w:szCs w:val="28"/>
          <w:lang w:eastAsia="ru-RU"/>
        </w:rPr>
        <w:t xml:space="preserve"> Т.Н. Вместе с семьёй. М.Просвещение, 2006.</w:t>
      </w:r>
    </w:p>
    <w:p w:rsidR="00CD093D" w:rsidRPr="0085631D" w:rsidRDefault="00CD093D" w:rsidP="00CD093D">
      <w:pPr>
        <w:numPr>
          <w:ilvl w:val="0"/>
          <w:numId w:val="1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proofErr w:type="spellStart"/>
      <w:r w:rsidRPr="0085631D">
        <w:rPr>
          <w:rFonts w:ascii="Times New Roman" w:eastAsia="Times New Roman" w:hAnsi="Times New Roman" w:cs="Times New Roman"/>
          <w:color w:val="303F50"/>
          <w:sz w:val="28"/>
          <w:szCs w:val="28"/>
          <w:lang w:eastAsia="ru-RU"/>
        </w:rPr>
        <w:t>Радынова</w:t>
      </w:r>
      <w:proofErr w:type="spellEnd"/>
      <w:r w:rsidRPr="0085631D">
        <w:rPr>
          <w:rFonts w:ascii="Times New Roman" w:eastAsia="Times New Roman" w:hAnsi="Times New Roman" w:cs="Times New Roman"/>
          <w:color w:val="303F50"/>
          <w:sz w:val="28"/>
          <w:szCs w:val="28"/>
          <w:lang w:eastAsia="ru-RU"/>
        </w:rPr>
        <w:t xml:space="preserve"> О.П. Музыкальное воспитание в семье М. Просвещение, 1994.</w:t>
      </w:r>
    </w:p>
    <w:p w:rsidR="00CD093D" w:rsidRPr="0085631D" w:rsidRDefault="00CD093D" w:rsidP="00CD093D">
      <w:pPr>
        <w:numPr>
          <w:ilvl w:val="0"/>
          <w:numId w:val="1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Калинина Т.В. Новые информационные технологии в дошкольном детстве Ж. Управление ДОУ 2008 №6.</w:t>
      </w:r>
    </w:p>
    <w:p w:rsidR="00CD093D" w:rsidRPr="0085631D" w:rsidRDefault="00CD093D" w:rsidP="00CD093D">
      <w:pPr>
        <w:numPr>
          <w:ilvl w:val="0"/>
          <w:numId w:val="1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proofErr w:type="spellStart"/>
      <w:r w:rsidRPr="0085631D">
        <w:rPr>
          <w:rFonts w:ascii="Times New Roman" w:eastAsia="Times New Roman" w:hAnsi="Times New Roman" w:cs="Times New Roman"/>
          <w:color w:val="303F50"/>
          <w:sz w:val="28"/>
          <w:szCs w:val="28"/>
          <w:lang w:eastAsia="ru-RU"/>
        </w:rPr>
        <w:t>Веракса</w:t>
      </w:r>
      <w:proofErr w:type="spellEnd"/>
      <w:r w:rsidRPr="0085631D">
        <w:rPr>
          <w:rFonts w:ascii="Times New Roman" w:eastAsia="Times New Roman" w:hAnsi="Times New Roman" w:cs="Times New Roman"/>
          <w:color w:val="303F50"/>
          <w:sz w:val="28"/>
          <w:szCs w:val="28"/>
          <w:lang w:eastAsia="ru-RU"/>
        </w:rPr>
        <w:t xml:space="preserve"> Н.Е., </w:t>
      </w:r>
      <w:proofErr w:type="spellStart"/>
      <w:r w:rsidRPr="0085631D">
        <w:rPr>
          <w:rFonts w:ascii="Times New Roman" w:eastAsia="Times New Roman" w:hAnsi="Times New Roman" w:cs="Times New Roman"/>
          <w:color w:val="303F50"/>
          <w:sz w:val="28"/>
          <w:szCs w:val="28"/>
          <w:lang w:eastAsia="ru-RU"/>
        </w:rPr>
        <w:t>Веракса</w:t>
      </w:r>
      <w:proofErr w:type="spellEnd"/>
      <w:r w:rsidRPr="0085631D">
        <w:rPr>
          <w:rFonts w:ascii="Times New Roman" w:eastAsia="Times New Roman" w:hAnsi="Times New Roman" w:cs="Times New Roman"/>
          <w:color w:val="303F50"/>
          <w:sz w:val="28"/>
          <w:szCs w:val="28"/>
          <w:lang w:eastAsia="ru-RU"/>
        </w:rPr>
        <w:t xml:space="preserve"> А.Н. Проектная деятельность дошкольников. Пособие для педагогов дошкольных учреждений. – М.: Мозаика-синтез, 2008. – 112 </w:t>
      </w:r>
      <w:proofErr w:type="gramStart"/>
      <w:r w:rsidRPr="0085631D">
        <w:rPr>
          <w:rFonts w:ascii="Times New Roman" w:eastAsia="Times New Roman" w:hAnsi="Times New Roman" w:cs="Times New Roman"/>
          <w:color w:val="303F50"/>
          <w:sz w:val="28"/>
          <w:szCs w:val="28"/>
          <w:lang w:eastAsia="ru-RU"/>
        </w:rPr>
        <w:t>с</w:t>
      </w:r>
      <w:proofErr w:type="gramEnd"/>
      <w:r w:rsidRPr="0085631D">
        <w:rPr>
          <w:rFonts w:ascii="Times New Roman" w:eastAsia="Times New Roman" w:hAnsi="Times New Roman" w:cs="Times New Roman"/>
          <w:color w:val="303F50"/>
          <w:sz w:val="28"/>
          <w:szCs w:val="28"/>
          <w:lang w:eastAsia="ru-RU"/>
        </w:rPr>
        <w:t>.</w:t>
      </w:r>
    </w:p>
    <w:p w:rsidR="00CD093D" w:rsidRPr="0085631D" w:rsidRDefault="00CD093D" w:rsidP="00CD093D">
      <w:pPr>
        <w:numPr>
          <w:ilvl w:val="0"/>
          <w:numId w:val="18"/>
        </w:numPr>
        <w:shd w:val="clear" w:color="auto" w:fill="FFFFFF"/>
        <w:spacing w:before="45" w:after="0" w:line="293" w:lineRule="atLeast"/>
        <w:ind w:left="165"/>
        <w:rPr>
          <w:rFonts w:ascii="Times New Roman" w:eastAsia="Times New Roman" w:hAnsi="Times New Roman" w:cs="Times New Roman"/>
          <w:color w:val="303F50"/>
          <w:sz w:val="28"/>
          <w:szCs w:val="28"/>
          <w:lang w:eastAsia="ru-RU"/>
        </w:rPr>
      </w:pPr>
      <w:r w:rsidRPr="0085631D">
        <w:rPr>
          <w:rFonts w:ascii="Times New Roman" w:eastAsia="Times New Roman" w:hAnsi="Times New Roman" w:cs="Times New Roman"/>
          <w:color w:val="303F50"/>
          <w:sz w:val="28"/>
          <w:szCs w:val="28"/>
          <w:lang w:eastAsia="ru-RU"/>
        </w:rPr>
        <w:t>Киселева Л.С. и др. Проектный метод в деятельности дошкольного учреждения: – М.: АРКТИ, 2003. – 96 с. 4.</w:t>
      </w:r>
    </w:p>
    <w:p w:rsidR="00EF543A" w:rsidRPr="0085631D" w:rsidRDefault="00EF543A">
      <w:pPr>
        <w:rPr>
          <w:rFonts w:ascii="Times New Roman" w:hAnsi="Times New Roman" w:cs="Times New Roman"/>
          <w:sz w:val="28"/>
          <w:szCs w:val="28"/>
        </w:rPr>
      </w:pPr>
    </w:p>
    <w:sectPr w:rsidR="00EF543A" w:rsidRPr="0085631D" w:rsidSect="0085631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9FA"/>
    <w:multiLevelType w:val="multilevel"/>
    <w:tmpl w:val="9D6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30CBB"/>
    <w:multiLevelType w:val="multilevel"/>
    <w:tmpl w:val="18C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E44D6"/>
    <w:multiLevelType w:val="multilevel"/>
    <w:tmpl w:val="111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F4F58"/>
    <w:multiLevelType w:val="multilevel"/>
    <w:tmpl w:val="3152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929EB"/>
    <w:multiLevelType w:val="multilevel"/>
    <w:tmpl w:val="A12C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B2743"/>
    <w:multiLevelType w:val="multilevel"/>
    <w:tmpl w:val="C13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D2426"/>
    <w:multiLevelType w:val="multilevel"/>
    <w:tmpl w:val="16A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F6F03"/>
    <w:multiLevelType w:val="multilevel"/>
    <w:tmpl w:val="450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D6746"/>
    <w:multiLevelType w:val="multilevel"/>
    <w:tmpl w:val="8346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D64BD"/>
    <w:multiLevelType w:val="multilevel"/>
    <w:tmpl w:val="F45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92D18"/>
    <w:multiLevelType w:val="multilevel"/>
    <w:tmpl w:val="5D5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E41FA6"/>
    <w:multiLevelType w:val="multilevel"/>
    <w:tmpl w:val="F6EA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C27C4"/>
    <w:multiLevelType w:val="multilevel"/>
    <w:tmpl w:val="998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54216"/>
    <w:multiLevelType w:val="multilevel"/>
    <w:tmpl w:val="0AA6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A334E3"/>
    <w:multiLevelType w:val="multilevel"/>
    <w:tmpl w:val="5A6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4E1012"/>
    <w:multiLevelType w:val="multilevel"/>
    <w:tmpl w:val="77DA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843F26"/>
    <w:multiLevelType w:val="multilevel"/>
    <w:tmpl w:val="C9FE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5419F"/>
    <w:multiLevelType w:val="multilevel"/>
    <w:tmpl w:val="5AF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
  </w:num>
  <w:num w:numId="4">
    <w:abstractNumId w:val="16"/>
  </w:num>
  <w:num w:numId="5">
    <w:abstractNumId w:val="4"/>
  </w:num>
  <w:num w:numId="6">
    <w:abstractNumId w:val="0"/>
  </w:num>
  <w:num w:numId="7">
    <w:abstractNumId w:val="14"/>
  </w:num>
  <w:num w:numId="8">
    <w:abstractNumId w:val="9"/>
  </w:num>
  <w:num w:numId="9">
    <w:abstractNumId w:val="3"/>
  </w:num>
  <w:num w:numId="10">
    <w:abstractNumId w:val="17"/>
  </w:num>
  <w:num w:numId="11">
    <w:abstractNumId w:val="12"/>
  </w:num>
  <w:num w:numId="12">
    <w:abstractNumId w:val="5"/>
  </w:num>
  <w:num w:numId="13">
    <w:abstractNumId w:val="10"/>
  </w:num>
  <w:num w:numId="14">
    <w:abstractNumId w:val="15"/>
  </w:num>
  <w:num w:numId="15">
    <w:abstractNumId w:val="7"/>
  </w:num>
  <w:num w:numId="16">
    <w:abstractNumId w:val="2"/>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093D"/>
    <w:rsid w:val="00083E7F"/>
    <w:rsid w:val="00162955"/>
    <w:rsid w:val="00374AB2"/>
    <w:rsid w:val="006811D6"/>
    <w:rsid w:val="00776C33"/>
    <w:rsid w:val="0085631D"/>
    <w:rsid w:val="008C470B"/>
    <w:rsid w:val="00AF1DFA"/>
    <w:rsid w:val="00B77F98"/>
    <w:rsid w:val="00C32D5C"/>
    <w:rsid w:val="00CD093D"/>
    <w:rsid w:val="00E84241"/>
    <w:rsid w:val="00EF543A"/>
    <w:rsid w:val="00F4546E"/>
    <w:rsid w:val="00F52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3A"/>
  </w:style>
  <w:style w:type="paragraph" w:styleId="1">
    <w:name w:val="heading 1"/>
    <w:basedOn w:val="a"/>
    <w:link w:val="10"/>
    <w:uiPriority w:val="9"/>
    <w:qFormat/>
    <w:rsid w:val="00CD09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93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D0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093D"/>
    <w:rPr>
      <w:b/>
      <w:bCs/>
    </w:rPr>
  </w:style>
  <w:style w:type="character" w:customStyle="1" w:styleId="apple-converted-space">
    <w:name w:val="apple-converted-space"/>
    <w:basedOn w:val="a0"/>
    <w:rsid w:val="00CD093D"/>
  </w:style>
  <w:style w:type="character" w:styleId="a5">
    <w:name w:val="Emphasis"/>
    <w:basedOn w:val="a0"/>
    <w:uiPriority w:val="20"/>
    <w:qFormat/>
    <w:rsid w:val="00CD093D"/>
    <w:rPr>
      <w:i/>
      <w:iCs/>
    </w:rPr>
  </w:style>
</w:styles>
</file>

<file path=word/webSettings.xml><?xml version="1.0" encoding="utf-8"?>
<w:webSettings xmlns:r="http://schemas.openxmlformats.org/officeDocument/2006/relationships" xmlns:w="http://schemas.openxmlformats.org/wordprocessingml/2006/main">
  <w:divs>
    <w:div w:id="1271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2776</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11</cp:revision>
  <dcterms:created xsi:type="dcterms:W3CDTF">2016-05-04T01:31:00Z</dcterms:created>
  <dcterms:modified xsi:type="dcterms:W3CDTF">2017-01-22T18:16:00Z</dcterms:modified>
</cp:coreProperties>
</file>